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DCB31C" w14:textId="77777777" w:rsidR="0051501D" w:rsidRDefault="0051501D" w:rsidP="0051501D">
      <w:pPr>
        <w:shd w:val="clear" w:color="auto" w:fill="FFFFFF"/>
        <w:spacing w:after="0" w:line="240" w:lineRule="auto"/>
        <w:jc w:val="center"/>
        <w:rPr>
          <w:rFonts w:ascii="Lato" w:eastAsia="Times New Roman" w:hAnsi="Lato" w:cs="Times New Roman"/>
          <w:b/>
          <w:bCs/>
          <w:kern w:val="0"/>
          <w:sz w:val="24"/>
          <w:szCs w:val="24"/>
          <w:u w:val="single"/>
          <w:lang w:eastAsia="en-GB"/>
          <w14:ligatures w14:val="none"/>
        </w:rPr>
      </w:pPr>
    </w:p>
    <w:p w14:paraId="734A20C9" w14:textId="4563CDD8" w:rsidR="0051501D" w:rsidRPr="008569C4" w:rsidRDefault="0051501D" w:rsidP="0051501D">
      <w:pPr>
        <w:shd w:val="clear" w:color="auto" w:fill="FFFFFF"/>
        <w:spacing w:after="0" w:line="240" w:lineRule="auto"/>
        <w:jc w:val="center"/>
        <w:rPr>
          <w:rFonts w:ascii="Kinetic Letters" w:eastAsia="Times New Roman" w:hAnsi="Kinetic Letters" w:cs="Times New Roman"/>
          <w:b/>
          <w:bCs/>
          <w:kern w:val="0"/>
          <w:sz w:val="28"/>
          <w:szCs w:val="28"/>
          <w:u w:val="single"/>
          <w:lang w:eastAsia="en-GB"/>
          <w14:ligatures w14:val="none"/>
        </w:rPr>
      </w:pPr>
      <w:r w:rsidRPr="008569C4">
        <w:rPr>
          <w:rFonts w:ascii="Kinetic Letters" w:eastAsia="Times New Roman" w:hAnsi="Kinetic Letters" w:cs="Times New Roman"/>
          <w:b/>
          <w:bCs/>
          <w:kern w:val="0"/>
          <w:sz w:val="28"/>
          <w:szCs w:val="28"/>
          <w:u w:val="single"/>
          <w:lang w:eastAsia="en-GB"/>
          <w14:ligatures w14:val="none"/>
        </w:rPr>
        <w:t>The Writing Curriculum at AFPS</w:t>
      </w:r>
    </w:p>
    <w:p w14:paraId="7F5D9D2D" w14:textId="77777777" w:rsidR="0051501D" w:rsidRPr="00BE5E2D" w:rsidRDefault="0051501D" w:rsidP="00647F9C">
      <w:pPr>
        <w:shd w:val="clear" w:color="auto" w:fill="FFFFFF"/>
        <w:spacing w:after="0" w:line="240" w:lineRule="auto"/>
        <w:rPr>
          <w:rFonts w:ascii="Kinetic Letters" w:eastAsia="Times New Roman" w:hAnsi="Kinetic Letters" w:cs="Times New Roman"/>
          <w:b/>
          <w:bCs/>
          <w:kern w:val="0"/>
          <w:sz w:val="24"/>
          <w:szCs w:val="24"/>
          <w:u w:val="single"/>
          <w:lang w:eastAsia="en-GB"/>
          <w14:ligatures w14:val="none"/>
        </w:rPr>
      </w:pPr>
    </w:p>
    <w:p w14:paraId="1B88EF74" w14:textId="7DD8C07E" w:rsidR="003A7150" w:rsidRPr="00BE5E2D" w:rsidRDefault="003A7150" w:rsidP="00647F9C">
      <w:pPr>
        <w:shd w:val="clear" w:color="auto" w:fill="FFFFFF"/>
        <w:spacing w:after="0" w:line="240" w:lineRule="auto"/>
        <w:rPr>
          <w:rFonts w:ascii="Kinetic Letters" w:eastAsia="Times New Roman" w:hAnsi="Kinetic Letters" w:cs="Times New Roman"/>
          <w:b/>
          <w:bCs/>
          <w:kern w:val="0"/>
          <w:sz w:val="24"/>
          <w:szCs w:val="24"/>
          <w:u w:val="single"/>
          <w:lang w:eastAsia="en-GB"/>
          <w14:ligatures w14:val="none"/>
        </w:rPr>
      </w:pPr>
      <w:r w:rsidRPr="00BE5E2D">
        <w:rPr>
          <w:rFonts w:ascii="Kinetic Letters" w:eastAsia="Times New Roman" w:hAnsi="Kinetic Letters" w:cs="Times New Roman"/>
          <w:b/>
          <w:bCs/>
          <w:kern w:val="0"/>
          <w:sz w:val="24"/>
          <w:szCs w:val="24"/>
          <w:u w:val="single"/>
          <w:lang w:eastAsia="en-GB"/>
          <w14:ligatures w14:val="none"/>
        </w:rPr>
        <w:t>Intent</w:t>
      </w:r>
    </w:p>
    <w:p w14:paraId="0DB722BC" w14:textId="77777777" w:rsidR="00BD32CC" w:rsidRPr="00BE5E2D" w:rsidRDefault="00BD32CC" w:rsidP="00647F9C">
      <w:pPr>
        <w:shd w:val="clear" w:color="auto" w:fill="FFFFFF"/>
        <w:spacing w:after="0" w:line="240" w:lineRule="auto"/>
        <w:rPr>
          <w:rFonts w:ascii="Kinetic Letters" w:eastAsia="Times New Roman" w:hAnsi="Kinetic Letters" w:cs="Times New Roman"/>
          <w:kern w:val="0"/>
          <w:sz w:val="24"/>
          <w:szCs w:val="24"/>
          <w:u w:val="single"/>
          <w:lang w:eastAsia="en-GB"/>
          <w14:ligatures w14:val="none"/>
        </w:rPr>
      </w:pPr>
    </w:p>
    <w:p w14:paraId="4F0026C4" w14:textId="6AAD75B1" w:rsidR="005214C5" w:rsidRPr="00BE5E2D" w:rsidRDefault="005214C5" w:rsidP="00647F9C">
      <w:pPr>
        <w:shd w:val="clear" w:color="auto" w:fill="FFFFFF"/>
        <w:spacing w:after="0" w:line="240" w:lineRule="auto"/>
        <w:rPr>
          <w:rFonts w:ascii="Kinetic Letters" w:eastAsia="Times New Roman" w:hAnsi="Kinetic Letters" w:cs="Times New Roman"/>
          <w:kern w:val="0"/>
          <w:sz w:val="24"/>
          <w:szCs w:val="24"/>
          <w:lang w:eastAsia="en-GB"/>
          <w14:ligatures w14:val="none"/>
        </w:rPr>
      </w:pPr>
      <w:r w:rsidRPr="00BE5E2D">
        <w:rPr>
          <w:rFonts w:ascii="Kinetic Letters" w:eastAsia="Times New Roman" w:hAnsi="Kinetic Letters" w:cs="Times New Roman"/>
          <w:kern w:val="0"/>
          <w:sz w:val="24"/>
          <w:szCs w:val="24"/>
          <w:lang w:eastAsia="en-GB"/>
          <w14:ligatures w14:val="none"/>
        </w:rPr>
        <w:t xml:space="preserve">At Ashby Fields Primary School we are committed to providing a high-quality writing experience that instils a love of writing and explores rich language with our learners. Our pupils are given the tools to be able to communicate their thoughts, </w:t>
      </w:r>
      <w:proofErr w:type="gramStart"/>
      <w:r w:rsidRPr="00BE5E2D">
        <w:rPr>
          <w:rFonts w:ascii="Kinetic Letters" w:eastAsia="Times New Roman" w:hAnsi="Kinetic Letters" w:cs="Times New Roman"/>
          <w:kern w:val="0"/>
          <w:sz w:val="24"/>
          <w:szCs w:val="24"/>
          <w:lang w:eastAsia="en-GB"/>
          <w14:ligatures w14:val="none"/>
        </w:rPr>
        <w:t>ideas</w:t>
      </w:r>
      <w:proofErr w:type="gramEnd"/>
      <w:r w:rsidRPr="00BE5E2D">
        <w:rPr>
          <w:rFonts w:ascii="Kinetic Letters" w:eastAsia="Times New Roman" w:hAnsi="Kinetic Letters" w:cs="Times New Roman"/>
          <w:kern w:val="0"/>
          <w:sz w:val="24"/>
          <w:szCs w:val="24"/>
          <w:lang w:eastAsia="en-GB"/>
          <w14:ligatures w14:val="none"/>
        </w:rPr>
        <w:t xml:space="preserve"> and emotions effectively.</w:t>
      </w:r>
    </w:p>
    <w:p w14:paraId="636F2375" w14:textId="0FAB5853" w:rsidR="006124C0" w:rsidRPr="00BE5E2D" w:rsidRDefault="005214C5" w:rsidP="7469E44C">
      <w:pPr>
        <w:shd w:val="clear" w:color="auto" w:fill="FFFFFF" w:themeFill="background1"/>
        <w:spacing w:before="240" w:after="240" w:line="240" w:lineRule="auto"/>
        <w:rPr>
          <w:rFonts w:ascii="Kinetic Letters" w:eastAsia="Times New Roman" w:hAnsi="Kinetic Letters" w:cs="Times New Roman"/>
          <w:kern w:val="0"/>
          <w:sz w:val="24"/>
          <w:szCs w:val="24"/>
          <w:lang w:eastAsia="en-GB"/>
          <w14:ligatures w14:val="none"/>
        </w:rPr>
      </w:pPr>
      <w:r w:rsidRPr="00BE5E2D">
        <w:rPr>
          <w:rFonts w:ascii="Kinetic Letters" w:eastAsia="Times New Roman" w:hAnsi="Kinetic Letters" w:cs="Times New Roman"/>
          <w:kern w:val="0"/>
          <w:sz w:val="24"/>
          <w:szCs w:val="24"/>
          <w:lang w:eastAsia="en-GB"/>
          <w14:ligatures w14:val="none"/>
        </w:rPr>
        <w:t>W</w:t>
      </w:r>
      <w:r w:rsidR="006124C0" w:rsidRPr="00BE5E2D">
        <w:rPr>
          <w:rFonts w:ascii="Kinetic Letters" w:eastAsia="Times New Roman" w:hAnsi="Kinetic Letters" w:cs="Times New Roman"/>
          <w:kern w:val="0"/>
          <w:sz w:val="24"/>
          <w:szCs w:val="24"/>
          <w:lang w:eastAsia="en-GB"/>
          <w14:ligatures w14:val="none"/>
        </w:rPr>
        <w:t xml:space="preserve">e aim to create writers who speak and write fluently so that they can communicate their ideas and emotions to others. Reading and a love of literature is an integral part of our aim to produce authors of high-quality writing, through its role in engaging </w:t>
      </w:r>
      <w:r w:rsidR="6B9B66F5" w:rsidRPr="00BE5E2D">
        <w:rPr>
          <w:rFonts w:ascii="Kinetic Letters" w:eastAsia="Times New Roman" w:hAnsi="Kinetic Letters" w:cs="Times New Roman"/>
          <w:kern w:val="0"/>
          <w:sz w:val="24"/>
          <w:szCs w:val="24"/>
          <w:lang w:eastAsia="en-GB"/>
          <w14:ligatures w14:val="none"/>
        </w:rPr>
        <w:t>the reader</w:t>
      </w:r>
      <w:r w:rsidR="006124C0" w:rsidRPr="00BE5E2D">
        <w:rPr>
          <w:rFonts w:ascii="Kinetic Letters" w:eastAsia="Times New Roman" w:hAnsi="Kinetic Letters" w:cs="Times New Roman"/>
          <w:kern w:val="0"/>
          <w:sz w:val="24"/>
          <w:szCs w:val="24"/>
          <w:lang w:eastAsia="en-GB"/>
          <w14:ligatures w14:val="none"/>
        </w:rPr>
        <w:t>, stimulating the authors own creativity and modelling composition and transcription.</w:t>
      </w:r>
    </w:p>
    <w:p w14:paraId="27B929A4" w14:textId="00B4C29B" w:rsidR="00BD32CC" w:rsidRPr="00BE5E2D" w:rsidRDefault="00BD32CC" w:rsidP="00647F9C">
      <w:pPr>
        <w:shd w:val="clear" w:color="auto" w:fill="FFFFFF"/>
        <w:spacing w:after="0" w:line="240" w:lineRule="auto"/>
        <w:rPr>
          <w:rFonts w:ascii="Kinetic Letters" w:eastAsia="Times New Roman" w:hAnsi="Kinetic Letters" w:cs="Times New Roman"/>
          <w:b/>
          <w:bCs/>
          <w:kern w:val="0"/>
          <w:sz w:val="24"/>
          <w:szCs w:val="24"/>
          <w:u w:val="single"/>
          <w:lang w:eastAsia="en-GB"/>
          <w14:ligatures w14:val="none"/>
        </w:rPr>
      </w:pPr>
      <w:r w:rsidRPr="00BE5E2D">
        <w:rPr>
          <w:rFonts w:ascii="Kinetic Letters" w:eastAsia="Times New Roman" w:hAnsi="Kinetic Letters" w:cs="Times New Roman"/>
          <w:b/>
          <w:bCs/>
          <w:kern w:val="0"/>
          <w:sz w:val="24"/>
          <w:szCs w:val="24"/>
          <w:u w:val="single"/>
          <w:lang w:eastAsia="en-GB"/>
          <w14:ligatures w14:val="none"/>
        </w:rPr>
        <w:t>Implementation</w:t>
      </w:r>
    </w:p>
    <w:p w14:paraId="30A383BF" w14:textId="77777777" w:rsidR="00AB6ABE" w:rsidRPr="00BE5E2D" w:rsidRDefault="00AB6ABE" w:rsidP="00647F9C">
      <w:pPr>
        <w:shd w:val="clear" w:color="auto" w:fill="FFFFFF"/>
        <w:spacing w:after="0" w:line="240" w:lineRule="auto"/>
        <w:rPr>
          <w:rFonts w:ascii="Kinetic Letters" w:eastAsia="Times New Roman" w:hAnsi="Kinetic Letters" w:cs="Times New Roman"/>
          <w:b/>
          <w:bCs/>
          <w:kern w:val="0"/>
          <w:sz w:val="24"/>
          <w:szCs w:val="24"/>
          <w:u w:val="single"/>
          <w:lang w:eastAsia="en-GB"/>
          <w14:ligatures w14:val="none"/>
        </w:rPr>
      </w:pPr>
    </w:p>
    <w:p w14:paraId="6432FDCE" w14:textId="084CF055" w:rsidR="00BD32CC" w:rsidRPr="00BE5E2D" w:rsidRDefault="00AB6ABE" w:rsidP="00647F9C">
      <w:pPr>
        <w:autoSpaceDE w:val="0"/>
        <w:autoSpaceDN w:val="0"/>
        <w:adjustRightInd w:val="0"/>
        <w:spacing w:after="0" w:line="240" w:lineRule="auto"/>
        <w:rPr>
          <w:rFonts w:ascii="Kinetic Letters" w:hAnsi="Kinetic Letters" w:cs="Arial"/>
          <w:kern w:val="0"/>
          <w:sz w:val="24"/>
          <w:szCs w:val="24"/>
        </w:rPr>
      </w:pPr>
      <w:r w:rsidRPr="00BE5E2D">
        <w:rPr>
          <w:rFonts w:ascii="Kinetic Letters" w:hAnsi="Kinetic Letters" w:cs="Arial"/>
          <w:kern w:val="0"/>
          <w:sz w:val="24"/>
          <w:szCs w:val="24"/>
        </w:rPr>
        <w:t xml:space="preserve">We follow the National Curriculum and use the Jane Considine structured approach for planning, </w:t>
      </w:r>
      <w:proofErr w:type="gramStart"/>
      <w:r w:rsidRPr="00BE5E2D">
        <w:rPr>
          <w:rFonts w:ascii="Kinetic Letters" w:hAnsi="Kinetic Letters" w:cs="Arial"/>
          <w:kern w:val="0"/>
          <w:sz w:val="24"/>
          <w:szCs w:val="24"/>
        </w:rPr>
        <w:t>teaching</w:t>
      </w:r>
      <w:proofErr w:type="gramEnd"/>
      <w:r w:rsidRPr="00BE5E2D">
        <w:rPr>
          <w:rFonts w:ascii="Kinetic Letters" w:hAnsi="Kinetic Letters" w:cs="Arial"/>
          <w:kern w:val="0"/>
          <w:sz w:val="24"/>
          <w:szCs w:val="24"/>
        </w:rPr>
        <w:t xml:space="preserve"> and assessing writing. This promotes high standards of language and literacy by equipping pupils with a strong command of the spoken and written word, and to develop their love of language through widespread reading for enjoyment.</w:t>
      </w:r>
    </w:p>
    <w:p w14:paraId="44E501E0" w14:textId="77777777" w:rsidR="00AB6ABE" w:rsidRPr="00BE5E2D" w:rsidRDefault="00AB6ABE" w:rsidP="00647F9C">
      <w:pPr>
        <w:autoSpaceDE w:val="0"/>
        <w:autoSpaceDN w:val="0"/>
        <w:adjustRightInd w:val="0"/>
        <w:spacing w:after="0" w:line="240" w:lineRule="auto"/>
        <w:rPr>
          <w:rFonts w:ascii="Kinetic Letters" w:eastAsia="Times New Roman" w:hAnsi="Kinetic Letters" w:cs="Times New Roman"/>
          <w:kern w:val="0"/>
          <w:sz w:val="24"/>
          <w:szCs w:val="24"/>
          <w:u w:val="single"/>
          <w:lang w:eastAsia="en-GB"/>
          <w14:ligatures w14:val="none"/>
        </w:rPr>
      </w:pPr>
    </w:p>
    <w:p w14:paraId="5BB5D4C9" w14:textId="58435F58" w:rsidR="00543C4C" w:rsidRPr="00BE5E2D" w:rsidRDefault="00543C4C" w:rsidP="00647F9C">
      <w:pPr>
        <w:shd w:val="clear" w:color="auto" w:fill="FFFFFF"/>
        <w:spacing w:after="0" w:line="240" w:lineRule="auto"/>
        <w:rPr>
          <w:rFonts w:ascii="Kinetic Letters" w:eastAsia="Times New Roman" w:hAnsi="Kinetic Letters" w:cs="Times New Roman"/>
          <w:kern w:val="0"/>
          <w:sz w:val="24"/>
          <w:szCs w:val="24"/>
          <w:lang w:eastAsia="en-GB"/>
          <w14:ligatures w14:val="none"/>
        </w:rPr>
      </w:pPr>
      <w:r w:rsidRPr="00BE5E2D">
        <w:rPr>
          <w:rFonts w:ascii="Kinetic Letters" w:eastAsia="Times New Roman" w:hAnsi="Kinetic Letters" w:cs="Times New Roman"/>
          <w:kern w:val="0"/>
          <w:sz w:val="24"/>
          <w:szCs w:val="24"/>
          <w:lang w:eastAsia="en-GB"/>
          <w14:ligatures w14:val="none"/>
        </w:rPr>
        <w:t>We believe that high quality vocabulary and texts are the key to developing fluent and engaged writers; exposing our children to these</w:t>
      </w:r>
      <w:r w:rsidR="00A037EE" w:rsidRPr="00BE5E2D">
        <w:rPr>
          <w:rFonts w:ascii="Kinetic Letters" w:eastAsia="Times New Roman" w:hAnsi="Kinetic Letters" w:cs="Times New Roman"/>
          <w:kern w:val="0"/>
          <w:sz w:val="24"/>
          <w:szCs w:val="24"/>
          <w:lang w:eastAsia="en-GB"/>
          <w14:ligatures w14:val="none"/>
        </w:rPr>
        <w:t xml:space="preserve">, </w:t>
      </w:r>
      <w:r w:rsidRPr="00BE5E2D">
        <w:rPr>
          <w:rFonts w:ascii="Kinetic Letters" w:eastAsia="Times New Roman" w:hAnsi="Kinetic Letters" w:cs="Times New Roman"/>
          <w:kern w:val="0"/>
          <w:sz w:val="24"/>
          <w:szCs w:val="24"/>
          <w:lang w:eastAsia="en-GB"/>
          <w14:ligatures w14:val="none"/>
        </w:rPr>
        <w:t xml:space="preserve">enables them to utilise what they have experienced to create inspired, </w:t>
      </w:r>
      <w:proofErr w:type="gramStart"/>
      <w:r w:rsidRPr="00BE5E2D">
        <w:rPr>
          <w:rFonts w:ascii="Kinetic Letters" w:eastAsia="Times New Roman" w:hAnsi="Kinetic Letters" w:cs="Times New Roman"/>
          <w:kern w:val="0"/>
          <w:sz w:val="24"/>
          <w:szCs w:val="24"/>
          <w:lang w:eastAsia="en-GB"/>
          <w14:ligatures w14:val="none"/>
        </w:rPr>
        <w:t>interesting</w:t>
      </w:r>
      <w:proofErr w:type="gramEnd"/>
      <w:r w:rsidRPr="00BE5E2D">
        <w:rPr>
          <w:rFonts w:ascii="Kinetic Letters" w:eastAsia="Times New Roman" w:hAnsi="Kinetic Letters" w:cs="Times New Roman"/>
          <w:kern w:val="0"/>
          <w:sz w:val="24"/>
          <w:szCs w:val="24"/>
          <w:lang w:eastAsia="en-GB"/>
          <w14:ligatures w14:val="none"/>
        </w:rPr>
        <w:t xml:space="preserve"> and accurate writing. We make use of a wide variety of tools to build the required skills and knowledge the children </w:t>
      </w:r>
      <w:r w:rsidR="00E634C4" w:rsidRPr="00BE5E2D">
        <w:rPr>
          <w:rFonts w:ascii="Kinetic Letters" w:eastAsia="Times New Roman" w:hAnsi="Kinetic Letters" w:cs="Times New Roman"/>
          <w:kern w:val="0"/>
          <w:sz w:val="24"/>
          <w:szCs w:val="24"/>
          <w:lang w:eastAsia="en-GB"/>
          <w14:ligatures w14:val="none"/>
        </w:rPr>
        <w:t xml:space="preserve">can </w:t>
      </w:r>
      <w:r w:rsidRPr="00BE5E2D">
        <w:rPr>
          <w:rFonts w:ascii="Kinetic Letters" w:eastAsia="Times New Roman" w:hAnsi="Kinetic Letters" w:cs="Times New Roman"/>
          <w:kern w:val="0"/>
          <w:sz w:val="24"/>
          <w:szCs w:val="24"/>
          <w:lang w:eastAsia="en-GB"/>
          <w14:ligatures w14:val="none"/>
        </w:rPr>
        <w:t>apply in their writing</w:t>
      </w:r>
      <w:r w:rsidR="00100050" w:rsidRPr="00BE5E2D">
        <w:rPr>
          <w:rFonts w:ascii="Kinetic Letters" w:eastAsia="Times New Roman" w:hAnsi="Kinetic Letters" w:cs="Times New Roman"/>
          <w:kern w:val="0"/>
          <w:sz w:val="24"/>
          <w:szCs w:val="24"/>
          <w:lang w:eastAsia="en-GB"/>
          <w14:ligatures w14:val="none"/>
        </w:rPr>
        <w:t>.</w:t>
      </w:r>
    </w:p>
    <w:p w14:paraId="18300E7B" w14:textId="1736E87B" w:rsidR="006A3AA8" w:rsidRPr="00BE5E2D" w:rsidRDefault="006A3AA8" w:rsidP="00647F9C">
      <w:pPr>
        <w:numPr>
          <w:ilvl w:val="0"/>
          <w:numId w:val="8"/>
        </w:numPr>
        <w:shd w:val="clear" w:color="auto" w:fill="FFFFFF"/>
        <w:spacing w:before="100" w:beforeAutospacing="1" w:after="100" w:afterAutospacing="1" w:line="240" w:lineRule="auto"/>
        <w:rPr>
          <w:rFonts w:ascii="Kinetic Letters" w:eastAsia="Times New Roman" w:hAnsi="Kinetic Letters" w:cs="Times New Roman"/>
          <w:kern w:val="0"/>
          <w:sz w:val="24"/>
          <w:szCs w:val="24"/>
          <w:lang w:eastAsia="en-GB"/>
          <w14:ligatures w14:val="none"/>
        </w:rPr>
      </w:pPr>
      <w:r w:rsidRPr="00BE5E2D">
        <w:rPr>
          <w:rFonts w:ascii="Kinetic Letters" w:eastAsia="Times New Roman" w:hAnsi="Kinetic Letters" w:cs="Times New Roman"/>
          <w:kern w:val="0"/>
          <w:sz w:val="24"/>
          <w:szCs w:val="24"/>
          <w:lang w:eastAsia="en-GB"/>
          <w14:ligatures w14:val="none"/>
        </w:rPr>
        <w:t>Providing a hook for children based on firsthand, wow experiences that are linked to our</w:t>
      </w:r>
      <w:r w:rsidR="00443BE2" w:rsidRPr="00BE5E2D">
        <w:rPr>
          <w:rFonts w:ascii="Kinetic Letters" w:eastAsia="Times New Roman" w:hAnsi="Kinetic Letters" w:cs="Times New Roman"/>
          <w:kern w:val="0"/>
          <w:sz w:val="24"/>
          <w:szCs w:val="24"/>
          <w:lang w:eastAsia="en-GB"/>
          <w14:ligatures w14:val="none"/>
        </w:rPr>
        <w:t xml:space="preserve"> writing </w:t>
      </w:r>
      <w:proofErr w:type="gramStart"/>
      <w:r w:rsidR="00443BE2" w:rsidRPr="00BE5E2D">
        <w:rPr>
          <w:rFonts w:ascii="Kinetic Letters" w:eastAsia="Times New Roman" w:hAnsi="Kinetic Letters" w:cs="Times New Roman"/>
          <w:kern w:val="0"/>
          <w:sz w:val="24"/>
          <w:szCs w:val="24"/>
          <w:lang w:eastAsia="en-GB"/>
          <w14:ligatures w14:val="none"/>
        </w:rPr>
        <w:t>themes</w:t>
      </w:r>
      <w:proofErr w:type="gramEnd"/>
    </w:p>
    <w:p w14:paraId="06A83F95" w14:textId="4873A180" w:rsidR="006A3AA8" w:rsidRPr="00BE5E2D" w:rsidRDefault="006A3AA8" w:rsidP="00647F9C">
      <w:pPr>
        <w:numPr>
          <w:ilvl w:val="0"/>
          <w:numId w:val="8"/>
        </w:numPr>
        <w:shd w:val="clear" w:color="auto" w:fill="FFFFFF"/>
        <w:spacing w:before="100" w:beforeAutospacing="1" w:after="100" w:afterAutospacing="1" w:line="240" w:lineRule="auto"/>
        <w:rPr>
          <w:rFonts w:ascii="Kinetic Letters" w:eastAsia="Times New Roman" w:hAnsi="Kinetic Letters" w:cs="Times New Roman"/>
          <w:kern w:val="0"/>
          <w:sz w:val="24"/>
          <w:szCs w:val="24"/>
          <w:lang w:eastAsia="en-GB"/>
          <w14:ligatures w14:val="none"/>
        </w:rPr>
      </w:pPr>
      <w:r w:rsidRPr="00BE5E2D">
        <w:rPr>
          <w:rFonts w:ascii="Kinetic Letters" w:eastAsia="Times New Roman" w:hAnsi="Kinetic Letters" w:cs="Times New Roman"/>
          <w:kern w:val="0"/>
          <w:sz w:val="24"/>
          <w:szCs w:val="24"/>
          <w:lang w:eastAsia="en-GB"/>
          <w14:ligatures w14:val="none"/>
        </w:rPr>
        <w:t xml:space="preserve">Providing opportunities to collaborate with </w:t>
      </w:r>
      <w:proofErr w:type="gramStart"/>
      <w:r w:rsidRPr="00BE5E2D">
        <w:rPr>
          <w:rFonts w:ascii="Kinetic Letters" w:eastAsia="Times New Roman" w:hAnsi="Kinetic Letters" w:cs="Times New Roman"/>
          <w:kern w:val="0"/>
          <w:sz w:val="24"/>
          <w:szCs w:val="24"/>
          <w:lang w:eastAsia="en-GB"/>
          <w14:ligatures w14:val="none"/>
        </w:rPr>
        <w:t>others</w:t>
      </w:r>
      <w:proofErr w:type="gramEnd"/>
    </w:p>
    <w:p w14:paraId="7F9BE1C2" w14:textId="77777777" w:rsidR="006A3AA8" w:rsidRPr="00BE5E2D" w:rsidRDefault="006A3AA8" w:rsidP="00647F9C">
      <w:pPr>
        <w:numPr>
          <w:ilvl w:val="0"/>
          <w:numId w:val="8"/>
        </w:numPr>
        <w:shd w:val="clear" w:color="auto" w:fill="FFFFFF"/>
        <w:spacing w:before="100" w:beforeAutospacing="1" w:after="100" w:afterAutospacing="1" w:line="240" w:lineRule="auto"/>
        <w:rPr>
          <w:rFonts w:ascii="Kinetic Letters" w:eastAsia="Times New Roman" w:hAnsi="Kinetic Letters" w:cs="Times New Roman"/>
          <w:kern w:val="0"/>
          <w:sz w:val="24"/>
          <w:szCs w:val="24"/>
          <w:lang w:eastAsia="en-GB"/>
          <w14:ligatures w14:val="none"/>
        </w:rPr>
      </w:pPr>
      <w:r w:rsidRPr="00BE5E2D">
        <w:rPr>
          <w:rFonts w:ascii="Kinetic Letters" w:eastAsia="Times New Roman" w:hAnsi="Kinetic Letters" w:cs="Times New Roman"/>
          <w:kern w:val="0"/>
          <w:sz w:val="24"/>
          <w:szCs w:val="24"/>
          <w:lang w:eastAsia="en-GB"/>
          <w14:ligatures w14:val="none"/>
        </w:rPr>
        <w:t xml:space="preserve">Using drama to help generate ideas and to </w:t>
      </w:r>
      <w:proofErr w:type="gramStart"/>
      <w:r w:rsidRPr="00BE5E2D">
        <w:rPr>
          <w:rFonts w:ascii="Kinetic Letters" w:eastAsia="Times New Roman" w:hAnsi="Kinetic Letters" w:cs="Times New Roman"/>
          <w:kern w:val="0"/>
          <w:sz w:val="24"/>
          <w:szCs w:val="24"/>
          <w:lang w:eastAsia="en-GB"/>
          <w14:ligatures w14:val="none"/>
        </w:rPr>
        <w:t>inspire</w:t>
      </w:r>
      <w:proofErr w:type="gramEnd"/>
    </w:p>
    <w:p w14:paraId="1A30DD3E" w14:textId="32F02225" w:rsidR="006A3AA8" w:rsidRPr="00BE5E2D" w:rsidRDefault="006A3AA8" w:rsidP="00647F9C">
      <w:pPr>
        <w:numPr>
          <w:ilvl w:val="0"/>
          <w:numId w:val="8"/>
        </w:numPr>
        <w:shd w:val="clear" w:color="auto" w:fill="FFFFFF"/>
        <w:spacing w:before="100" w:beforeAutospacing="1" w:after="100" w:afterAutospacing="1" w:line="240" w:lineRule="auto"/>
        <w:rPr>
          <w:rFonts w:ascii="Kinetic Letters" w:eastAsia="Times New Roman" w:hAnsi="Kinetic Letters" w:cs="Times New Roman"/>
          <w:kern w:val="0"/>
          <w:sz w:val="24"/>
          <w:szCs w:val="24"/>
          <w:lang w:eastAsia="en-GB"/>
          <w14:ligatures w14:val="none"/>
        </w:rPr>
      </w:pPr>
      <w:r w:rsidRPr="00BE5E2D">
        <w:rPr>
          <w:rFonts w:ascii="Kinetic Letters" w:eastAsia="Times New Roman" w:hAnsi="Kinetic Letters" w:cs="Times New Roman"/>
          <w:kern w:val="0"/>
          <w:sz w:val="24"/>
          <w:szCs w:val="24"/>
          <w:lang w:eastAsia="en-GB"/>
          <w14:ligatures w14:val="none"/>
        </w:rPr>
        <w:t xml:space="preserve">Ensuring </w:t>
      </w:r>
      <w:r w:rsidR="00344304" w:rsidRPr="00BE5E2D">
        <w:rPr>
          <w:rFonts w:ascii="Kinetic Letters" w:eastAsia="Times New Roman" w:hAnsi="Kinetic Letters" w:cs="Times New Roman"/>
          <w:kern w:val="0"/>
          <w:sz w:val="24"/>
          <w:szCs w:val="24"/>
          <w:lang w:eastAsia="en-GB"/>
          <w14:ligatures w14:val="none"/>
        </w:rPr>
        <w:t xml:space="preserve">that </w:t>
      </w:r>
      <w:r w:rsidRPr="00BE5E2D">
        <w:rPr>
          <w:rFonts w:ascii="Kinetic Letters" w:eastAsia="Times New Roman" w:hAnsi="Kinetic Letters" w:cs="Times New Roman"/>
          <w:kern w:val="0"/>
          <w:sz w:val="24"/>
          <w:szCs w:val="24"/>
          <w:lang w:eastAsia="en-GB"/>
          <w14:ligatures w14:val="none"/>
        </w:rPr>
        <w:t>children have opportunit</w:t>
      </w:r>
      <w:r w:rsidR="00344304" w:rsidRPr="00BE5E2D">
        <w:rPr>
          <w:rFonts w:ascii="Kinetic Letters" w:eastAsia="Times New Roman" w:hAnsi="Kinetic Letters" w:cs="Times New Roman"/>
          <w:kern w:val="0"/>
          <w:sz w:val="24"/>
          <w:szCs w:val="24"/>
          <w:lang w:eastAsia="en-GB"/>
          <w14:ligatures w14:val="none"/>
        </w:rPr>
        <w:t>ies</w:t>
      </w:r>
      <w:r w:rsidRPr="00BE5E2D">
        <w:rPr>
          <w:rFonts w:ascii="Kinetic Letters" w:eastAsia="Times New Roman" w:hAnsi="Kinetic Letters" w:cs="Times New Roman"/>
          <w:kern w:val="0"/>
          <w:sz w:val="24"/>
          <w:szCs w:val="24"/>
          <w:lang w:eastAsia="en-GB"/>
          <w14:ligatures w14:val="none"/>
        </w:rPr>
        <w:t xml:space="preserve"> to write at </w:t>
      </w:r>
      <w:proofErr w:type="gramStart"/>
      <w:r w:rsidRPr="00BE5E2D">
        <w:rPr>
          <w:rFonts w:ascii="Kinetic Letters" w:eastAsia="Times New Roman" w:hAnsi="Kinetic Letters" w:cs="Times New Roman"/>
          <w:kern w:val="0"/>
          <w:sz w:val="24"/>
          <w:szCs w:val="24"/>
          <w:lang w:eastAsia="en-GB"/>
          <w14:ligatures w14:val="none"/>
        </w:rPr>
        <w:t>length</w:t>
      </w:r>
      <w:proofErr w:type="gramEnd"/>
    </w:p>
    <w:p w14:paraId="5FA46079" w14:textId="77777777" w:rsidR="006A3AA8" w:rsidRPr="00BE5E2D" w:rsidRDefault="006A3AA8" w:rsidP="00647F9C">
      <w:pPr>
        <w:numPr>
          <w:ilvl w:val="0"/>
          <w:numId w:val="8"/>
        </w:numPr>
        <w:shd w:val="clear" w:color="auto" w:fill="FFFFFF"/>
        <w:spacing w:before="100" w:beforeAutospacing="1" w:after="100" w:afterAutospacing="1" w:line="240" w:lineRule="auto"/>
        <w:rPr>
          <w:rFonts w:ascii="Kinetic Letters" w:eastAsia="Times New Roman" w:hAnsi="Kinetic Letters" w:cs="Times New Roman"/>
          <w:kern w:val="0"/>
          <w:sz w:val="24"/>
          <w:szCs w:val="24"/>
          <w:lang w:eastAsia="en-GB"/>
          <w14:ligatures w14:val="none"/>
        </w:rPr>
      </w:pPr>
      <w:r w:rsidRPr="00BE5E2D">
        <w:rPr>
          <w:rFonts w:ascii="Kinetic Letters" w:eastAsia="Times New Roman" w:hAnsi="Kinetic Letters" w:cs="Times New Roman"/>
          <w:kern w:val="0"/>
          <w:sz w:val="24"/>
          <w:szCs w:val="24"/>
          <w:lang w:eastAsia="en-GB"/>
          <w14:ligatures w14:val="none"/>
        </w:rPr>
        <w:t xml:space="preserve">Scaffolding writing with FANTASTICs </w:t>
      </w:r>
      <w:r w:rsidRPr="00BE5E2D">
        <w:rPr>
          <w:rFonts w:ascii="Courier New" w:eastAsia="Times New Roman" w:hAnsi="Courier New" w:cs="Courier New"/>
          <w:kern w:val="0"/>
          <w:sz w:val="24"/>
          <w:szCs w:val="24"/>
          <w:lang w:eastAsia="en-GB"/>
          <w14:ligatures w14:val="none"/>
        </w:rPr>
        <w:t>–</w:t>
      </w:r>
      <w:r w:rsidRPr="00BE5E2D">
        <w:rPr>
          <w:rFonts w:ascii="Kinetic Letters" w:eastAsia="Times New Roman" w:hAnsi="Kinetic Letters" w:cs="Times New Roman"/>
          <w:kern w:val="0"/>
          <w:sz w:val="24"/>
          <w:szCs w:val="24"/>
          <w:lang w:eastAsia="en-GB"/>
          <w14:ligatures w14:val="none"/>
        </w:rPr>
        <w:t xml:space="preserve"> 9 reasons for writing</w:t>
      </w:r>
    </w:p>
    <w:p w14:paraId="78F4B97B" w14:textId="5007B7C7" w:rsidR="00A1518E" w:rsidRPr="00BE5E2D" w:rsidRDefault="00313A92" w:rsidP="00647F9C">
      <w:pPr>
        <w:shd w:val="clear" w:color="auto" w:fill="FFFFFF"/>
        <w:spacing w:before="100" w:beforeAutospacing="1" w:after="100" w:afterAutospacing="1" w:line="240" w:lineRule="auto"/>
        <w:rPr>
          <w:rFonts w:ascii="Kinetic Letters" w:eastAsia="Times New Roman" w:hAnsi="Kinetic Letters" w:cs="Times New Roman"/>
          <w:b/>
          <w:bCs/>
          <w:kern w:val="0"/>
          <w:sz w:val="24"/>
          <w:szCs w:val="24"/>
          <w:u w:val="single"/>
          <w:lang w:eastAsia="en-GB"/>
          <w14:ligatures w14:val="none"/>
        </w:rPr>
      </w:pPr>
      <w:r w:rsidRPr="00BE5E2D">
        <w:rPr>
          <w:rFonts w:ascii="Kinetic Letters" w:eastAsia="Times New Roman" w:hAnsi="Kinetic Letters" w:cs="Times New Roman"/>
          <w:b/>
          <w:bCs/>
          <w:kern w:val="0"/>
          <w:sz w:val="24"/>
          <w:szCs w:val="24"/>
          <w:u w:val="single"/>
          <w:lang w:eastAsia="en-GB"/>
          <w14:ligatures w14:val="none"/>
        </w:rPr>
        <w:t>Read, Write, Inc</w:t>
      </w:r>
    </w:p>
    <w:p w14:paraId="47F995AE" w14:textId="6451435B" w:rsidR="00F91AA6" w:rsidRPr="00BE5E2D" w:rsidRDefault="0047084D" w:rsidP="7469E44C">
      <w:pPr>
        <w:shd w:val="clear" w:color="auto" w:fill="FFFFFF" w:themeFill="background1"/>
        <w:spacing w:before="100" w:beforeAutospacing="1" w:after="100" w:afterAutospacing="1" w:line="240" w:lineRule="auto"/>
        <w:rPr>
          <w:rFonts w:ascii="Kinetic Letters" w:eastAsia="Times New Roman" w:hAnsi="Kinetic Letters" w:cs="Times New Roman"/>
          <w:kern w:val="0"/>
          <w:sz w:val="24"/>
          <w:szCs w:val="24"/>
          <w:lang w:eastAsia="en-GB"/>
          <w14:ligatures w14:val="none"/>
        </w:rPr>
      </w:pPr>
      <w:r w:rsidRPr="00BE5E2D">
        <w:rPr>
          <w:rFonts w:ascii="Kinetic Letters" w:hAnsi="Kinetic Letters"/>
          <w:noProof/>
        </w:rPr>
        <w:drawing>
          <wp:anchor distT="0" distB="0" distL="114300" distR="114300" simplePos="0" relativeHeight="251658242" behindDoc="1" locked="0" layoutInCell="1" allowOverlap="1" wp14:anchorId="0CCF6053" wp14:editId="6EA876A9">
            <wp:simplePos x="0" y="0"/>
            <wp:positionH relativeFrom="column">
              <wp:posOffset>4366260</wp:posOffset>
            </wp:positionH>
            <wp:positionV relativeFrom="paragraph">
              <wp:posOffset>3810</wp:posOffset>
            </wp:positionV>
            <wp:extent cx="2087880" cy="645795"/>
            <wp:effectExtent l="0" t="0" r="7620" b="1905"/>
            <wp:wrapTight wrapText="bothSides">
              <wp:wrapPolygon edited="0">
                <wp:start x="0" y="0"/>
                <wp:lineTo x="0" y="21027"/>
                <wp:lineTo x="21482" y="21027"/>
                <wp:lineTo x="21482" y="0"/>
                <wp:lineTo x="0" y="0"/>
              </wp:wrapPolygon>
            </wp:wrapTight>
            <wp:docPr id="2" name="Picture 1" descr="RWI - Read Write Inc. | - William Reynol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WI - Read Write Inc. | - William Reynold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87880" cy="645795"/>
                    </a:xfrm>
                    <a:prstGeom prst="rect">
                      <a:avLst/>
                    </a:prstGeom>
                    <a:noFill/>
                    <a:ln>
                      <a:noFill/>
                    </a:ln>
                  </pic:spPr>
                </pic:pic>
              </a:graphicData>
            </a:graphic>
            <wp14:sizeRelH relativeFrom="page">
              <wp14:pctWidth>0</wp14:pctWidth>
            </wp14:sizeRelH>
            <wp14:sizeRelV relativeFrom="page">
              <wp14:pctHeight>0</wp14:pctHeight>
            </wp14:sizeRelV>
          </wp:anchor>
        </w:drawing>
      </w:r>
      <w:r w:rsidR="00F96CB7" w:rsidRPr="00BE5E2D">
        <w:rPr>
          <w:rFonts w:ascii="Kinetic Letters" w:eastAsia="Times New Roman" w:hAnsi="Kinetic Letters" w:cs="Times New Roman"/>
          <w:kern w:val="0"/>
          <w:sz w:val="24"/>
          <w:szCs w:val="24"/>
          <w:lang w:eastAsia="en-GB"/>
          <w14:ligatures w14:val="none"/>
        </w:rPr>
        <w:t xml:space="preserve">In </w:t>
      </w:r>
      <w:r w:rsidR="00543C4C" w:rsidRPr="00BE5E2D">
        <w:rPr>
          <w:rFonts w:ascii="Kinetic Letters" w:eastAsia="Times New Roman" w:hAnsi="Kinetic Letters" w:cs="Times New Roman"/>
          <w:kern w:val="0"/>
          <w:sz w:val="24"/>
          <w:szCs w:val="24"/>
          <w:lang w:eastAsia="en-GB"/>
          <w14:ligatures w14:val="none"/>
        </w:rPr>
        <w:t>Early Years and Key Stage 1</w:t>
      </w:r>
      <w:r w:rsidR="00AA6CA4" w:rsidRPr="00BE5E2D">
        <w:rPr>
          <w:rFonts w:ascii="Kinetic Letters" w:eastAsia="Times New Roman" w:hAnsi="Kinetic Letters" w:cs="Times New Roman"/>
          <w:kern w:val="0"/>
          <w:sz w:val="24"/>
          <w:szCs w:val="24"/>
          <w:lang w:eastAsia="en-GB"/>
          <w14:ligatures w14:val="none"/>
        </w:rPr>
        <w:t>,</w:t>
      </w:r>
      <w:r w:rsidR="00543C4C" w:rsidRPr="00BE5E2D">
        <w:rPr>
          <w:rFonts w:ascii="Kinetic Letters" w:eastAsia="Times New Roman" w:hAnsi="Kinetic Letters" w:cs="Times New Roman"/>
          <w:kern w:val="0"/>
          <w:sz w:val="24"/>
          <w:szCs w:val="24"/>
          <w:lang w:eastAsia="en-GB"/>
          <w14:ligatures w14:val="none"/>
        </w:rPr>
        <w:t xml:space="preserve"> Read, Write, Inc for phonics </w:t>
      </w:r>
      <w:r w:rsidR="00F96CB7" w:rsidRPr="00BE5E2D">
        <w:rPr>
          <w:rFonts w:ascii="Kinetic Letters" w:eastAsia="Times New Roman" w:hAnsi="Kinetic Letters" w:cs="Times New Roman"/>
          <w:kern w:val="0"/>
          <w:sz w:val="24"/>
          <w:szCs w:val="24"/>
          <w:lang w:eastAsia="en-GB"/>
          <w14:ligatures w14:val="none"/>
        </w:rPr>
        <w:t>is</w:t>
      </w:r>
      <w:r w:rsidR="00503808" w:rsidRPr="00BE5E2D">
        <w:rPr>
          <w:rFonts w:ascii="Kinetic Letters" w:eastAsia="Times New Roman" w:hAnsi="Kinetic Letters" w:cs="Times New Roman"/>
          <w:kern w:val="0"/>
          <w:sz w:val="24"/>
          <w:szCs w:val="24"/>
          <w:lang w:eastAsia="en-GB"/>
          <w14:ligatures w14:val="none"/>
        </w:rPr>
        <w:t xml:space="preserve"> taught daily and is</w:t>
      </w:r>
      <w:r w:rsidR="00F96CB7" w:rsidRPr="00BE5E2D">
        <w:rPr>
          <w:rFonts w:ascii="Kinetic Letters" w:eastAsia="Times New Roman" w:hAnsi="Kinetic Letters" w:cs="Times New Roman"/>
          <w:kern w:val="0"/>
          <w:sz w:val="24"/>
          <w:szCs w:val="24"/>
          <w:lang w:eastAsia="en-GB"/>
          <w14:ligatures w14:val="none"/>
        </w:rPr>
        <w:t xml:space="preserve"> used </w:t>
      </w:r>
      <w:r w:rsidR="00543C4C" w:rsidRPr="00BE5E2D">
        <w:rPr>
          <w:rFonts w:ascii="Kinetic Letters" w:eastAsia="Times New Roman" w:hAnsi="Kinetic Letters" w:cs="Times New Roman"/>
          <w:kern w:val="0"/>
          <w:sz w:val="24"/>
          <w:szCs w:val="24"/>
          <w:lang w:eastAsia="en-GB"/>
          <w14:ligatures w14:val="none"/>
        </w:rPr>
        <w:t>to create the building blocks for writing</w:t>
      </w:r>
      <w:r w:rsidR="062ADEF3" w:rsidRPr="00BE5E2D">
        <w:rPr>
          <w:rFonts w:ascii="Kinetic Letters" w:eastAsia="Times New Roman" w:hAnsi="Kinetic Letters" w:cs="Times New Roman"/>
          <w:kern w:val="0"/>
          <w:sz w:val="24"/>
          <w:szCs w:val="24"/>
          <w:lang w:eastAsia="en-GB"/>
          <w14:ligatures w14:val="none"/>
        </w:rPr>
        <w:t xml:space="preserve"> with a core focus on segmenting sounds in words to spell them</w:t>
      </w:r>
      <w:r w:rsidR="6AF0ED23" w:rsidRPr="00BE5E2D">
        <w:rPr>
          <w:rFonts w:ascii="Kinetic Letters" w:eastAsia="Times New Roman" w:hAnsi="Kinetic Letters" w:cs="Times New Roman"/>
          <w:kern w:val="0"/>
          <w:sz w:val="24"/>
          <w:szCs w:val="24"/>
          <w:lang w:eastAsia="en-GB"/>
          <w14:ligatures w14:val="none"/>
        </w:rPr>
        <w:t>,</w:t>
      </w:r>
      <w:r w:rsidR="062ADEF3" w:rsidRPr="00BE5E2D">
        <w:rPr>
          <w:rFonts w:ascii="Kinetic Letters" w:eastAsia="Times New Roman" w:hAnsi="Kinetic Letters" w:cs="Times New Roman"/>
          <w:kern w:val="0"/>
          <w:sz w:val="24"/>
          <w:szCs w:val="24"/>
          <w:lang w:eastAsia="en-GB"/>
          <w14:ligatures w14:val="none"/>
        </w:rPr>
        <w:t xml:space="preserve"> using our ‘Fred Fingers’ to identify the number of sounds in a word and pinching them on our fingers before we write them. </w:t>
      </w:r>
    </w:p>
    <w:p w14:paraId="44D23502" w14:textId="7C4938D8" w:rsidR="00AB6ABE" w:rsidRPr="00BE5E2D" w:rsidRDefault="0047084D" w:rsidP="00FF3D74">
      <w:pPr>
        <w:shd w:val="clear" w:color="auto" w:fill="FFFFFF"/>
        <w:spacing w:before="100" w:beforeAutospacing="1" w:after="100" w:afterAutospacing="1" w:line="240" w:lineRule="auto"/>
        <w:jc w:val="center"/>
        <w:rPr>
          <w:rFonts w:ascii="Kinetic Letters" w:eastAsia="Times New Roman" w:hAnsi="Kinetic Letters" w:cs="Times New Roman"/>
          <w:b/>
          <w:bCs/>
          <w:kern w:val="0"/>
          <w:sz w:val="24"/>
          <w:szCs w:val="24"/>
          <w:u w:val="single"/>
          <w:lang w:eastAsia="en-GB"/>
          <w14:ligatures w14:val="none"/>
        </w:rPr>
      </w:pPr>
      <w:r w:rsidRPr="00BE5E2D">
        <w:rPr>
          <w:rFonts w:ascii="Kinetic Letters" w:eastAsia="Times New Roman" w:hAnsi="Kinetic Letters" w:cs="Times New Roman"/>
          <w:noProof/>
          <w:kern w:val="0"/>
          <w:sz w:val="24"/>
          <w:szCs w:val="24"/>
          <w:lang w:eastAsia="en-GB"/>
          <w14:ligatures w14:val="none"/>
        </w:rPr>
        <w:drawing>
          <wp:anchor distT="0" distB="0" distL="114300" distR="114300" simplePos="0" relativeHeight="251658241" behindDoc="1" locked="0" layoutInCell="1" allowOverlap="1" wp14:anchorId="318900B5" wp14:editId="2016A630">
            <wp:simplePos x="0" y="0"/>
            <wp:positionH relativeFrom="margin">
              <wp:align>left</wp:align>
            </wp:positionH>
            <wp:positionV relativeFrom="paragraph">
              <wp:posOffset>248285</wp:posOffset>
            </wp:positionV>
            <wp:extent cx="906780" cy="792480"/>
            <wp:effectExtent l="0" t="0" r="7620" b="7620"/>
            <wp:wrapTight wrapText="bothSides">
              <wp:wrapPolygon edited="0">
                <wp:start x="0" y="0"/>
                <wp:lineTo x="0" y="21288"/>
                <wp:lineTo x="21328" y="21288"/>
                <wp:lineTo x="21328" y="0"/>
                <wp:lineTo x="0" y="0"/>
              </wp:wrapPolygon>
            </wp:wrapTight>
            <wp:docPr id="73002725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06780" cy="7924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039512B" w14:textId="71343E5C" w:rsidR="00313A92" w:rsidRPr="00BE5E2D" w:rsidRDefault="00313A92" w:rsidP="00647F9C">
      <w:pPr>
        <w:shd w:val="clear" w:color="auto" w:fill="FFFFFF"/>
        <w:spacing w:before="100" w:beforeAutospacing="1" w:after="100" w:afterAutospacing="1" w:line="240" w:lineRule="auto"/>
        <w:rPr>
          <w:rFonts w:ascii="Kinetic Letters" w:eastAsia="Times New Roman" w:hAnsi="Kinetic Letters" w:cs="Times New Roman"/>
          <w:b/>
          <w:bCs/>
          <w:kern w:val="0"/>
          <w:sz w:val="24"/>
          <w:szCs w:val="24"/>
          <w:u w:val="single"/>
          <w:lang w:eastAsia="en-GB"/>
          <w14:ligatures w14:val="none"/>
        </w:rPr>
      </w:pPr>
      <w:r w:rsidRPr="00BE5E2D">
        <w:rPr>
          <w:rFonts w:ascii="Kinetic Letters" w:eastAsia="Times New Roman" w:hAnsi="Kinetic Letters" w:cs="Times New Roman"/>
          <w:b/>
          <w:bCs/>
          <w:kern w:val="0"/>
          <w:sz w:val="24"/>
          <w:szCs w:val="24"/>
          <w:u w:val="single"/>
          <w:lang w:eastAsia="en-GB"/>
          <w14:ligatures w14:val="none"/>
        </w:rPr>
        <w:t>Vocab</w:t>
      </w:r>
      <w:r w:rsidR="006D7939" w:rsidRPr="00BE5E2D">
        <w:rPr>
          <w:rFonts w:ascii="Kinetic Letters" w:eastAsia="Times New Roman" w:hAnsi="Kinetic Letters" w:cs="Times New Roman"/>
          <w:b/>
          <w:bCs/>
          <w:kern w:val="0"/>
          <w:sz w:val="24"/>
          <w:szCs w:val="24"/>
          <w:u w:val="single"/>
          <w:lang w:eastAsia="en-GB"/>
          <w14:ligatures w14:val="none"/>
        </w:rPr>
        <w:t xml:space="preserve"> Ninja</w:t>
      </w:r>
    </w:p>
    <w:p w14:paraId="04BA552A" w14:textId="27008BD4" w:rsidR="00344304" w:rsidRPr="00BE5E2D" w:rsidRDefault="00F91AA6" w:rsidP="00647F9C">
      <w:pPr>
        <w:autoSpaceDE w:val="0"/>
        <w:autoSpaceDN w:val="0"/>
        <w:adjustRightInd w:val="0"/>
        <w:spacing w:after="0" w:line="240" w:lineRule="auto"/>
        <w:rPr>
          <w:rFonts w:ascii="Kinetic Letters" w:hAnsi="Kinetic Letters" w:cs="Arial"/>
          <w:kern w:val="0"/>
          <w:sz w:val="24"/>
          <w:szCs w:val="24"/>
        </w:rPr>
      </w:pPr>
      <w:r w:rsidRPr="00BE5E2D">
        <w:rPr>
          <w:rFonts w:ascii="Kinetic Letters" w:eastAsia="Times New Roman" w:hAnsi="Kinetic Letters" w:cs="Times New Roman"/>
          <w:kern w:val="0"/>
          <w:sz w:val="24"/>
          <w:szCs w:val="24"/>
          <w:lang w:eastAsia="en-GB"/>
          <w14:ligatures w14:val="none"/>
        </w:rPr>
        <w:t xml:space="preserve">Children in </w:t>
      </w:r>
      <w:r w:rsidR="2D178CCA" w:rsidRPr="00BE5E2D">
        <w:rPr>
          <w:rFonts w:ascii="Kinetic Letters" w:eastAsia="Times New Roman" w:hAnsi="Kinetic Letters" w:cs="Times New Roman"/>
          <w:kern w:val="0"/>
          <w:sz w:val="24"/>
          <w:szCs w:val="24"/>
          <w:lang w:eastAsia="en-GB"/>
          <w14:ligatures w14:val="none"/>
        </w:rPr>
        <w:t>K</w:t>
      </w:r>
      <w:r w:rsidRPr="00BE5E2D">
        <w:rPr>
          <w:rFonts w:ascii="Kinetic Letters" w:eastAsia="Times New Roman" w:hAnsi="Kinetic Letters" w:cs="Times New Roman"/>
          <w:kern w:val="0"/>
          <w:sz w:val="24"/>
          <w:szCs w:val="24"/>
          <w:lang w:eastAsia="en-GB"/>
          <w14:ligatures w14:val="none"/>
        </w:rPr>
        <w:t xml:space="preserve">ey </w:t>
      </w:r>
      <w:r w:rsidR="77AD6F55" w:rsidRPr="00BE5E2D">
        <w:rPr>
          <w:rFonts w:ascii="Kinetic Letters" w:eastAsia="Times New Roman" w:hAnsi="Kinetic Letters" w:cs="Times New Roman"/>
          <w:kern w:val="0"/>
          <w:sz w:val="24"/>
          <w:szCs w:val="24"/>
          <w:lang w:eastAsia="en-GB"/>
          <w14:ligatures w14:val="none"/>
        </w:rPr>
        <w:t>S</w:t>
      </w:r>
      <w:r w:rsidRPr="00BE5E2D">
        <w:rPr>
          <w:rFonts w:ascii="Kinetic Letters" w:eastAsia="Times New Roman" w:hAnsi="Kinetic Letters" w:cs="Times New Roman"/>
          <w:kern w:val="0"/>
          <w:sz w:val="24"/>
          <w:szCs w:val="24"/>
          <w:lang w:eastAsia="en-GB"/>
          <w14:ligatures w14:val="none"/>
        </w:rPr>
        <w:t xml:space="preserve">tage 1 who have completed the RWI programme </w:t>
      </w:r>
      <w:r w:rsidR="00F17617" w:rsidRPr="00BE5E2D">
        <w:rPr>
          <w:rFonts w:ascii="Kinetic Letters" w:eastAsia="Times New Roman" w:hAnsi="Kinetic Letters" w:cs="Times New Roman"/>
          <w:kern w:val="0"/>
          <w:sz w:val="24"/>
          <w:szCs w:val="24"/>
          <w:lang w:eastAsia="en-GB"/>
          <w14:ligatures w14:val="none"/>
        </w:rPr>
        <w:t xml:space="preserve">move </w:t>
      </w:r>
      <w:r w:rsidR="00AB6ABE" w:rsidRPr="00BE5E2D">
        <w:rPr>
          <w:rFonts w:ascii="Kinetic Letters" w:eastAsia="Times New Roman" w:hAnsi="Kinetic Letters" w:cs="Times New Roman"/>
          <w:kern w:val="0"/>
          <w:sz w:val="24"/>
          <w:szCs w:val="24"/>
          <w:lang w:eastAsia="en-GB"/>
          <w14:ligatures w14:val="none"/>
        </w:rPr>
        <w:t>i</w:t>
      </w:r>
      <w:r w:rsidR="00F17617" w:rsidRPr="00BE5E2D">
        <w:rPr>
          <w:rFonts w:ascii="Kinetic Letters" w:eastAsia="Times New Roman" w:hAnsi="Kinetic Letters" w:cs="Times New Roman"/>
          <w:kern w:val="0"/>
          <w:sz w:val="24"/>
          <w:szCs w:val="24"/>
          <w:lang w:eastAsia="en-GB"/>
          <w14:ligatures w14:val="none"/>
        </w:rPr>
        <w:t xml:space="preserve">nto </w:t>
      </w:r>
      <w:r w:rsidR="51E012D6" w:rsidRPr="00BE5E2D">
        <w:rPr>
          <w:rFonts w:ascii="Kinetic Letters" w:eastAsia="Times New Roman" w:hAnsi="Kinetic Letters" w:cs="Times New Roman"/>
          <w:kern w:val="0"/>
          <w:sz w:val="24"/>
          <w:szCs w:val="24"/>
          <w:lang w:eastAsia="en-GB"/>
          <w14:ligatures w14:val="none"/>
        </w:rPr>
        <w:t>V</w:t>
      </w:r>
      <w:r w:rsidR="00F17617" w:rsidRPr="00BE5E2D">
        <w:rPr>
          <w:rFonts w:ascii="Kinetic Letters" w:eastAsia="Times New Roman" w:hAnsi="Kinetic Letters" w:cs="Times New Roman"/>
          <w:kern w:val="0"/>
          <w:sz w:val="24"/>
          <w:szCs w:val="24"/>
          <w:lang w:eastAsia="en-GB"/>
          <w14:ligatures w14:val="none"/>
        </w:rPr>
        <w:t xml:space="preserve">ocabulary </w:t>
      </w:r>
      <w:r w:rsidR="461BCA0F" w:rsidRPr="00BE5E2D">
        <w:rPr>
          <w:rFonts w:ascii="Kinetic Letters" w:eastAsia="Times New Roman" w:hAnsi="Kinetic Letters" w:cs="Times New Roman"/>
          <w:kern w:val="0"/>
          <w:sz w:val="24"/>
          <w:szCs w:val="24"/>
          <w:lang w:eastAsia="en-GB"/>
          <w14:ligatures w14:val="none"/>
        </w:rPr>
        <w:t>N</w:t>
      </w:r>
      <w:r w:rsidR="00F17617" w:rsidRPr="00BE5E2D">
        <w:rPr>
          <w:rFonts w:ascii="Kinetic Letters" w:eastAsia="Times New Roman" w:hAnsi="Kinetic Letters" w:cs="Times New Roman"/>
          <w:kern w:val="0"/>
          <w:sz w:val="24"/>
          <w:szCs w:val="24"/>
          <w:lang w:eastAsia="en-GB"/>
          <w14:ligatures w14:val="none"/>
        </w:rPr>
        <w:t>inj</w:t>
      </w:r>
      <w:r w:rsidR="00344304" w:rsidRPr="00BE5E2D">
        <w:rPr>
          <w:rFonts w:ascii="Kinetic Letters" w:eastAsia="Times New Roman" w:hAnsi="Kinetic Letters" w:cs="Times New Roman"/>
          <w:kern w:val="0"/>
          <w:sz w:val="24"/>
          <w:szCs w:val="24"/>
          <w:lang w:eastAsia="en-GB"/>
          <w14:ligatures w14:val="none"/>
        </w:rPr>
        <w:t xml:space="preserve">a </w:t>
      </w:r>
      <w:r w:rsidR="00AA6CA4" w:rsidRPr="00BE5E2D">
        <w:rPr>
          <w:rFonts w:ascii="Kinetic Letters" w:eastAsia="Times New Roman" w:hAnsi="Kinetic Letters" w:cs="Times New Roman"/>
          <w:kern w:val="0"/>
          <w:sz w:val="24"/>
          <w:szCs w:val="24"/>
          <w:lang w:eastAsia="en-GB"/>
          <w14:ligatures w14:val="none"/>
        </w:rPr>
        <w:t>lessons</w:t>
      </w:r>
      <w:r w:rsidR="00D61A9B" w:rsidRPr="00BE5E2D">
        <w:rPr>
          <w:rFonts w:ascii="Kinetic Letters" w:eastAsia="Times New Roman" w:hAnsi="Kinetic Letters" w:cs="Times New Roman"/>
          <w:kern w:val="0"/>
          <w:sz w:val="24"/>
          <w:szCs w:val="24"/>
          <w:lang w:eastAsia="en-GB"/>
          <w14:ligatures w14:val="none"/>
        </w:rPr>
        <w:t xml:space="preserve"> </w:t>
      </w:r>
      <w:r w:rsidR="00344304" w:rsidRPr="00BE5E2D">
        <w:rPr>
          <w:rFonts w:ascii="Kinetic Letters" w:eastAsia="Times New Roman" w:hAnsi="Kinetic Letters" w:cs="Times New Roman"/>
          <w:kern w:val="0"/>
          <w:sz w:val="24"/>
          <w:szCs w:val="24"/>
          <w:lang w:eastAsia="en-GB"/>
          <w14:ligatures w14:val="none"/>
        </w:rPr>
        <w:t>where they rece</w:t>
      </w:r>
      <w:r w:rsidR="003479F4" w:rsidRPr="00BE5E2D">
        <w:rPr>
          <w:rFonts w:ascii="Kinetic Letters" w:eastAsia="Times New Roman" w:hAnsi="Kinetic Letters" w:cs="Times New Roman"/>
          <w:kern w:val="0"/>
          <w:sz w:val="24"/>
          <w:szCs w:val="24"/>
          <w:lang w:eastAsia="en-GB"/>
          <w14:ligatures w14:val="none"/>
        </w:rPr>
        <w:t>i</w:t>
      </w:r>
      <w:r w:rsidR="00344304" w:rsidRPr="00BE5E2D">
        <w:rPr>
          <w:rFonts w:ascii="Kinetic Letters" w:eastAsia="Times New Roman" w:hAnsi="Kinetic Letters" w:cs="Times New Roman"/>
          <w:kern w:val="0"/>
          <w:sz w:val="24"/>
          <w:szCs w:val="24"/>
          <w:lang w:eastAsia="en-GB"/>
          <w14:ligatures w14:val="none"/>
        </w:rPr>
        <w:t>ve e</w:t>
      </w:r>
      <w:r w:rsidR="00344304" w:rsidRPr="00BE5E2D">
        <w:rPr>
          <w:rFonts w:ascii="Kinetic Letters" w:hAnsi="Kinetic Letters" w:cs="Arial"/>
          <w:kern w:val="0"/>
          <w:sz w:val="24"/>
          <w:szCs w:val="24"/>
        </w:rPr>
        <w:t>xplicit teaching of new vocabulary and</w:t>
      </w:r>
      <w:r w:rsidR="00D61A9B" w:rsidRPr="00BE5E2D">
        <w:rPr>
          <w:rFonts w:ascii="Kinetic Letters" w:hAnsi="Kinetic Letters" w:cs="Arial"/>
          <w:kern w:val="0"/>
          <w:sz w:val="24"/>
          <w:szCs w:val="24"/>
        </w:rPr>
        <w:t xml:space="preserve"> additional</w:t>
      </w:r>
      <w:r w:rsidR="00344304" w:rsidRPr="00BE5E2D">
        <w:rPr>
          <w:rFonts w:ascii="Kinetic Letters" w:hAnsi="Kinetic Letters" w:cs="Arial"/>
          <w:kern w:val="0"/>
          <w:sz w:val="24"/>
          <w:szCs w:val="24"/>
        </w:rPr>
        <w:t xml:space="preserve"> opportunities to use these in context in their writing.</w:t>
      </w:r>
      <w:r w:rsidR="172FCBAC" w:rsidRPr="00BE5E2D">
        <w:rPr>
          <w:rFonts w:ascii="Kinetic Letters" w:hAnsi="Kinetic Letters" w:cs="Arial"/>
          <w:kern w:val="0"/>
          <w:sz w:val="24"/>
          <w:szCs w:val="24"/>
        </w:rPr>
        <w:t xml:space="preserve"> They also focus on core spelling, </w:t>
      </w:r>
      <w:proofErr w:type="gramStart"/>
      <w:r w:rsidR="172FCBAC" w:rsidRPr="00BE5E2D">
        <w:rPr>
          <w:rFonts w:ascii="Kinetic Letters" w:hAnsi="Kinetic Letters" w:cs="Arial"/>
          <w:kern w:val="0"/>
          <w:sz w:val="24"/>
          <w:szCs w:val="24"/>
        </w:rPr>
        <w:t>punctuation</w:t>
      </w:r>
      <w:proofErr w:type="gramEnd"/>
      <w:r w:rsidR="172FCBAC" w:rsidRPr="00BE5E2D">
        <w:rPr>
          <w:rFonts w:ascii="Kinetic Letters" w:hAnsi="Kinetic Letters" w:cs="Arial"/>
          <w:kern w:val="0"/>
          <w:sz w:val="24"/>
          <w:szCs w:val="24"/>
        </w:rPr>
        <w:t xml:space="preserve"> and grammar rules through each week.</w:t>
      </w:r>
    </w:p>
    <w:p w14:paraId="71378E10" w14:textId="0FE8B0FB" w:rsidR="00344304" w:rsidRPr="00BE5E2D" w:rsidRDefault="006D7939" w:rsidP="00647F9C">
      <w:pPr>
        <w:shd w:val="clear" w:color="auto" w:fill="FFFFFF"/>
        <w:spacing w:before="100" w:beforeAutospacing="1" w:after="100" w:afterAutospacing="1" w:line="240" w:lineRule="auto"/>
        <w:rPr>
          <w:rFonts w:ascii="Kinetic Letters" w:eastAsia="Times New Roman" w:hAnsi="Kinetic Letters" w:cs="Times New Roman"/>
          <w:b/>
          <w:bCs/>
          <w:kern w:val="0"/>
          <w:sz w:val="24"/>
          <w:szCs w:val="24"/>
          <w:u w:val="single"/>
          <w:lang w:eastAsia="en-GB"/>
          <w14:ligatures w14:val="none"/>
        </w:rPr>
      </w:pPr>
      <w:r w:rsidRPr="00BE5E2D">
        <w:rPr>
          <w:rFonts w:ascii="Kinetic Letters" w:eastAsia="Times New Roman" w:hAnsi="Kinetic Letters" w:cs="Times New Roman"/>
          <w:b/>
          <w:bCs/>
          <w:kern w:val="0"/>
          <w:sz w:val="24"/>
          <w:szCs w:val="24"/>
          <w:u w:val="single"/>
          <w:lang w:eastAsia="en-GB"/>
          <w14:ligatures w14:val="none"/>
        </w:rPr>
        <w:t>The Write Stuff</w:t>
      </w:r>
    </w:p>
    <w:p w14:paraId="689E53E8" w14:textId="176BE52E" w:rsidR="00635490" w:rsidRPr="00BE5E2D" w:rsidRDefault="00D61A9B" w:rsidP="7469E44C">
      <w:pPr>
        <w:shd w:val="clear" w:color="auto" w:fill="FFFFFF" w:themeFill="background1"/>
        <w:spacing w:after="0" w:line="240" w:lineRule="auto"/>
        <w:rPr>
          <w:rFonts w:ascii="Kinetic Letters" w:eastAsia="Times New Roman" w:hAnsi="Kinetic Letters" w:cs="Times New Roman"/>
          <w:kern w:val="0"/>
          <w:sz w:val="24"/>
          <w:szCs w:val="24"/>
          <w:lang w:eastAsia="en-GB"/>
          <w14:ligatures w14:val="none"/>
        </w:rPr>
      </w:pPr>
      <w:r w:rsidRPr="7469E44C">
        <w:rPr>
          <w:rFonts w:ascii="Kinetic Letters" w:hAnsi="Kinetic Letters" w:cs="Arial"/>
          <w:sz w:val="24"/>
          <w:szCs w:val="24"/>
        </w:rPr>
        <w:t xml:space="preserve">We </w:t>
      </w:r>
      <w:r w:rsidR="00046E04" w:rsidRPr="7469E44C">
        <w:rPr>
          <w:rFonts w:ascii="Kinetic Letters" w:hAnsi="Kinetic Letters" w:cs="Arial"/>
          <w:sz w:val="24"/>
          <w:szCs w:val="24"/>
        </w:rPr>
        <w:t>build upon the</w:t>
      </w:r>
      <w:r w:rsidR="009160C0" w:rsidRPr="7469E44C">
        <w:rPr>
          <w:rFonts w:ascii="Kinetic Letters" w:hAnsi="Kinetic Letters" w:cs="Arial"/>
          <w:sz w:val="24"/>
          <w:szCs w:val="24"/>
        </w:rPr>
        <w:t xml:space="preserve"> RWI foundations through </w:t>
      </w:r>
      <w:r w:rsidRPr="7469E44C">
        <w:rPr>
          <w:rFonts w:ascii="Kinetic Letters" w:hAnsi="Kinetic Letters" w:cs="Arial"/>
          <w:sz w:val="24"/>
          <w:szCs w:val="24"/>
        </w:rPr>
        <w:t xml:space="preserve">our writing curriculum </w:t>
      </w:r>
      <w:r w:rsidR="00904D76" w:rsidRPr="7469E44C">
        <w:rPr>
          <w:rFonts w:ascii="Kinetic Letters" w:hAnsi="Kinetic Letters" w:cs="Arial"/>
          <w:sz w:val="24"/>
          <w:szCs w:val="24"/>
        </w:rPr>
        <w:t>based on the Jane</w:t>
      </w:r>
      <w:r w:rsidR="00A43912" w:rsidRPr="7469E44C">
        <w:rPr>
          <w:rFonts w:ascii="Kinetic Letters" w:hAnsi="Kinetic Letters" w:cs="Arial"/>
          <w:sz w:val="24"/>
          <w:szCs w:val="24"/>
        </w:rPr>
        <w:t xml:space="preserve"> </w:t>
      </w:r>
      <w:r w:rsidR="00A43912" w:rsidRPr="00BE5E2D">
        <w:rPr>
          <w:rFonts w:ascii="Kinetic Letters" w:eastAsia="Times New Roman" w:hAnsi="Kinetic Letters" w:cs="Times New Roman"/>
          <w:kern w:val="0"/>
          <w:sz w:val="24"/>
          <w:szCs w:val="24"/>
          <w:lang w:eastAsia="en-GB"/>
          <w14:ligatures w14:val="none"/>
        </w:rPr>
        <w:t>Considine approach ‘The Write Stuff</w:t>
      </w:r>
      <w:r w:rsidR="009160C0" w:rsidRPr="00BE5E2D">
        <w:rPr>
          <w:rFonts w:ascii="Kinetic Letters" w:eastAsia="Times New Roman" w:hAnsi="Kinetic Letters" w:cs="Times New Roman"/>
          <w:kern w:val="0"/>
          <w:sz w:val="24"/>
          <w:szCs w:val="24"/>
          <w:lang w:eastAsia="en-GB"/>
          <w14:ligatures w14:val="none"/>
        </w:rPr>
        <w:t xml:space="preserve">.’ </w:t>
      </w:r>
      <w:r w:rsidRPr="00BE5E2D">
        <w:rPr>
          <w:rFonts w:ascii="Kinetic Letters" w:eastAsia="Times New Roman" w:hAnsi="Kinetic Letters" w:cs="Times New Roman"/>
          <w:kern w:val="0"/>
          <w:sz w:val="24"/>
          <w:szCs w:val="24"/>
          <w:lang w:eastAsia="en-GB"/>
          <w14:ligatures w14:val="none"/>
        </w:rPr>
        <w:t xml:space="preserve"> </w:t>
      </w:r>
      <w:r w:rsidR="00635490" w:rsidRPr="00BE5E2D">
        <w:rPr>
          <w:rFonts w:ascii="Kinetic Letters" w:eastAsia="Times New Roman" w:hAnsi="Kinetic Letters" w:cs="Times New Roman"/>
          <w:kern w:val="0"/>
          <w:sz w:val="24"/>
          <w:szCs w:val="24"/>
          <w:lang w:eastAsia="en-GB"/>
          <w14:ligatures w14:val="none"/>
        </w:rPr>
        <w:t>This begins with Grammar Bag in Early Years to support the functions of writing and develop pupil creativity and vocabulary a</w:t>
      </w:r>
      <w:r w:rsidR="15E32A28" w:rsidRPr="00BE5E2D">
        <w:rPr>
          <w:rFonts w:ascii="Kinetic Letters" w:eastAsia="Times New Roman" w:hAnsi="Kinetic Letters" w:cs="Times New Roman"/>
          <w:kern w:val="0"/>
          <w:sz w:val="24"/>
          <w:szCs w:val="24"/>
          <w:lang w:eastAsia="en-GB"/>
          <w14:ligatures w14:val="none"/>
        </w:rPr>
        <w:t>longside</w:t>
      </w:r>
      <w:r w:rsidR="00635490" w:rsidRPr="00BE5E2D">
        <w:rPr>
          <w:rFonts w:ascii="Kinetic Letters" w:eastAsia="Times New Roman" w:hAnsi="Kinetic Letters" w:cs="Times New Roman"/>
          <w:kern w:val="0"/>
          <w:sz w:val="24"/>
          <w:szCs w:val="24"/>
          <w:lang w:eastAsia="en-GB"/>
          <w14:ligatures w14:val="none"/>
        </w:rPr>
        <w:t xml:space="preserve"> using story sketchers to provide opportunities to develop emergent writing. </w:t>
      </w:r>
    </w:p>
    <w:p w14:paraId="77DF272E" w14:textId="77777777" w:rsidR="00CD0578" w:rsidRPr="00BE5E2D" w:rsidRDefault="00CD0578" w:rsidP="00647F9C">
      <w:pPr>
        <w:shd w:val="clear" w:color="auto" w:fill="FFFFFF"/>
        <w:spacing w:after="0" w:line="240" w:lineRule="auto"/>
        <w:rPr>
          <w:rFonts w:ascii="Kinetic Letters" w:eastAsia="Times New Roman" w:hAnsi="Kinetic Letters" w:cs="Times New Roman"/>
          <w:kern w:val="0"/>
          <w:sz w:val="24"/>
          <w:szCs w:val="24"/>
          <w:lang w:eastAsia="en-GB"/>
          <w14:ligatures w14:val="none"/>
        </w:rPr>
      </w:pPr>
    </w:p>
    <w:p w14:paraId="15810EB0" w14:textId="0B4DBBFE" w:rsidR="00CD0578" w:rsidRPr="00BE5E2D" w:rsidRDefault="00CD0578" w:rsidP="7469E44C">
      <w:pPr>
        <w:shd w:val="clear" w:color="auto" w:fill="FFFFFF" w:themeFill="background1"/>
        <w:spacing w:after="0" w:line="240" w:lineRule="auto"/>
        <w:rPr>
          <w:rFonts w:ascii="Kinetic Letters" w:eastAsia="Times New Roman" w:hAnsi="Kinetic Letters" w:cs="Times New Roman"/>
          <w:kern w:val="0"/>
          <w:sz w:val="24"/>
          <w:szCs w:val="24"/>
          <w:lang w:eastAsia="en-GB"/>
          <w14:ligatures w14:val="none"/>
        </w:rPr>
      </w:pPr>
      <w:r w:rsidRPr="00BE5E2D">
        <w:rPr>
          <w:rFonts w:ascii="Kinetic Letters" w:eastAsia="Times New Roman" w:hAnsi="Kinetic Letters" w:cs="Times New Roman"/>
          <w:kern w:val="0"/>
          <w:sz w:val="24"/>
          <w:szCs w:val="24"/>
          <w:lang w:eastAsia="en-GB"/>
          <w14:ligatures w14:val="none"/>
        </w:rPr>
        <w:lastRenderedPageBreak/>
        <w:t>As pupils move up through the school, we continue to teach using the same approach</w:t>
      </w:r>
      <w:r w:rsidR="75592476" w:rsidRPr="00BE5E2D">
        <w:rPr>
          <w:rFonts w:ascii="Kinetic Letters" w:eastAsia="Times New Roman" w:hAnsi="Kinetic Letters" w:cs="Times New Roman"/>
          <w:kern w:val="0"/>
          <w:sz w:val="24"/>
          <w:szCs w:val="24"/>
          <w:lang w:eastAsia="en-GB"/>
          <w14:ligatures w14:val="none"/>
        </w:rPr>
        <w:t>,</w:t>
      </w:r>
      <w:r w:rsidRPr="00BE5E2D">
        <w:rPr>
          <w:rFonts w:ascii="Kinetic Letters" w:eastAsia="Times New Roman" w:hAnsi="Kinetic Letters" w:cs="Times New Roman"/>
          <w:kern w:val="0"/>
          <w:sz w:val="24"/>
          <w:szCs w:val="24"/>
          <w:lang w:eastAsia="en-GB"/>
          <w14:ligatures w14:val="none"/>
        </w:rPr>
        <w:t xml:space="preserve"> ‘The Write Stuff</w:t>
      </w:r>
      <w:r w:rsidR="5DA4DB5A" w:rsidRPr="00BE5E2D">
        <w:rPr>
          <w:rFonts w:ascii="Kinetic Letters" w:eastAsia="Times New Roman" w:hAnsi="Kinetic Letters" w:cs="Times New Roman"/>
          <w:kern w:val="0"/>
          <w:sz w:val="24"/>
          <w:szCs w:val="24"/>
          <w:lang w:eastAsia="en-GB"/>
          <w14:ligatures w14:val="none"/>
        </w:rPr>
        <w:t>,</w:t>
      </w:r>
      <w:r w:rsidRPr="00BE5E2D">
        <w:rPr>
          <w:rFonts w:ascii="Kinetic Letters" w:eastAsia="Times New Roman" w:hAnsi="Kinetic Letters" w:cs="Times New Roman"/>
          <w:kern w:val="0"/>
          <w:sz w:val="24"/>
          <w:szCs w:val="24"/>
          <w:lang w:eastAsia="en-GB"/>
          <w14:ligatures w14:val="none"/>
        </w:rPr>
        <w:t>’</w:t>
      </w:r>
      <w:r w:rsidR="1B4F3F7E" w:rsidRPr="00BE5E2D">
        <w:rPr>
          <w:rFonts w:ascii="Kinetic Letters" w:eastAsia="Times New Roman" w:hAnsi="Kinetic Letters" w:cs="Times New Roman"/>
          <w:kern w:val="0"/>
          <w:sz w:val="24"/>
          <w:szCs w:val="24"/>
          <w:lang w:eastAsia="en-GB"/>
          <w14:ligatures w14:val="none"/>
        </w:rPr>
        <w:t xml:space="preserve"> </w:t>
      </w:r>
      <w:r w:rsidR="001D0218" w:rsidRPr="00BE5E2D">
        <w:rPr>
          <w:rFonts w:ascii="Kinetic Letters" w:eastAsia="Times New Roman" w:hAnsi="Kinetic Letters" w:cs="Times New Roman"/>
          <w:kern w:val="0"/>
          <w:sz w:val="24"/>
          <w:szCs w:val="24"/>
          <w:lang w:eastAsia="en-GB"/>
          <w14:ligatures w14:val="none"/>
        </w:rPr>
        <w:t>where teachers prepare children</w:t>
      </w:r>
      <w:r w:rsidR="00272F5C" w:rsidRPr="00BE5E2D">
        <w:rPr>
          <w:rFonts w:ascii="Kinetic Letters" w:eastAsia="Times New Roman" w:hAnsi="Kinetic Letters" w:cs="Times New Roman"/>
          <w:kern w:val="0"/>
          <w:sz w:val="24"/>
          <w:szCs w:val="24"/>
          <w:lang w:eastAsia="en-GB"/>
          <w14:ligatures w14:val="none"/>
        </w:rPr>
        <w:t xml:space="preserve"> </w:t>
      </w:r>
      <w:r w:rsidR="009348EB" w:rsidRPr="00BE5E2D">
        <w:rPr>
          <w:rFonts w:ascii="Kinetic Letters" w:eastAsia="Times New Roman" w:hAnsi="Kinetic Letters" w:cs="Times New Roman"/>
          <w:kern w:val="0"/>
          <w:sz w:val="24"/>
          <w:szCs w:val="24"/>
          <w:lang w:eastAsia="en-GB"/>
          <w14:ligatures w14:val="none"/>
        </w:rPr>
        <w:t xml:space="preserve">in daily writing lessons </w:t>
      </w:r>
      <w:r w:rsidR="001D0218" w:rsidRPr="00BE5E2D">
        <w:rPr>
          <w:rFonts w:ascii="Kinetic Letters" w:eastAsia="Times New Roman" w:hAnsi="Kinetic Letters" w:cs="Times New Roman"/>
          <w:kern w:val="0"/>
          <w:sz w:val="24"/>
          <w:szCs w:val="24"/>
          <w:lang w:eastAsia="en-GB"/>
          <w14:ligatures w14:val="none"/>
        </w:rPr>
        <w:t xml:space="preserve">by modelling the ideas, </w:t>
      </w:r>
      <w:proofErr w:type="gramStart"/>
      <w:r w:rsidR="001D0218" w:rsidRPr="00BE5E2D">
        <w:rPr>
          <w:rFonts w:ascii="Kinetic Letters" w:eastAsia="Times New Roman" w:hAnsi="Kinetic Letters" w:cs="Times New Roman"/>
          <w:kern w:val="0"/>
          <w:sz w:val="24"/>
          <w:szCs w:val="24"/>
          <w:lang w:eastAsia="en-GB"/>
          <w14:ligatures w14:val="none"/>
        </w:rPr>
        <w:t>grammar</w:t>
      </w:r>
      <w:proofErr w:type="gramEnd"/>
      <w:r w:rsidR="001D0218" w:rsidRPr="00BE5E2D">
        <w:rPr>
          <w:rFonts w:ascii="Kinetic Letters" w:eastAsia="Times New Roman" w:hAnsi="Kinetic Letters" w:cs="Times New Roman"/>
          <w:kern w:val="0"/>
          <w:sz w:val="24"/>
          <w:szCs w:val="24"/>
          <w:lang w:eastAsia="en-GB"/>
          <w14:ligatures w14:val="none"/>
        </w:rPr>
        <w:t xml:space="preserve"> and techniques of</w:t>
      </w:r>
      <w:r w:rsidR="00272F5C" w:rsidRPr="00BE5E2D">
        <w:rPr>
          <w:rFonts w:ascii="Kinetic Letters" w:eastAsia="Times New Roman" w:hAnsi="Kinetic Letters" w:cs="Times New Roman"/>
          <w:kern w:val="0"/>
          <w:sz w:val="24"/>
          <w:szCs w:val="24"/>
          <w:lang w:eastAsia="en-GB"/>
          <w14:ligatures w14:val="none"/>
        </w:rPr>
        <w:t xml:space="preserve"> </w:t>
      </w:r>
      <w:r w:rsidR="001D0218" w:rsidRPr="00BE5E2D">
        <w:rPr>
          <w:rFonts w:ascii="Kinetic Letters" w:eastAsia="Times New Roman" w:hAnsi="Kinetic Letters" w:cs="Times New Roman"/>
          <w:kern w:val="0"/>
          <w:sz w:val="24"/>
          <w:szCs w:val="24"/>
          <w:lang w:eastAsia="en-GB"/>
          <w14:ligatures w14:val="none"/>
        </w:rPr>
        <w:t xml:space="preserve">writing. </w:t>
      </w:r>
      <w:r w:rsidR="00272F5C" w:rsidRPr="00BE5E2D">
        <w:rPr>
          <w:rFonts w:ascii="Kinetic Letters" w:eastAsia="Times New Roman" w:hAnsi="Kinetic Letters" w:cs="Times New Roman"/>
          <w:kern w:val="0"/>
          <w:sz w:val="24"/>
          <w:szCs w:val="24"/>
          <w:lang w:eastAsia="en-GB"/>
          <w14:ligatures w14:val="none"/>
        </w:rPr>
        <w:t>Th</w:t>
      </w:r>
      <w:r w:rsidR="00186F34" w:rsidRPr="00BE5E2D">
        <w:rPr>
          <w:rFonts w:ascii="Kinetic Letters" w:eastAsia="Times New Roman" w:hAnsi="Kinetic Letters" w:cs="Times New Roman"/>
          <w:kern w:val="0"/>
          <w:sz w:val="24"/>
          <w:szCs w:val="24"/>
          <w:lang w:eastAsia="en-GB"/>
          <w14:ligatures w14:val="none"/>
        </w:rPr>
        <w:t>e Write Stuff consists of</w:t>
      </w:r>
      <w:r w:rsidRPr="00BE5E2D">
        <w:rPr>
          <w:rFonts w:ascii="Kinetic Letters" w:eastAsia="Times New Roman" w:hAnsi="Kinetic Letters" w:cs="Times New Roman"/>
          <w:kern w:val="0"/>
          <w:sz w:val="24"/>
          <w:szCs w:val="24"/>
          <w:lang w:eastAsia="en-GB"/>
          <w14:ligatures w14:val="none"/>
        </w:rPr>
        <w:t xml:space="preserve"> 3 main strands to develop children’s writing skills.</w:t>
      </w:r>
    </w:p>
    <w:p w14:paraId="131D3B40" w14:textId="0194D37E" w:rsidR="00CD0578" w:rsidRPr="00BE5E2D" w:rsidRDefault="00CD0578" w:rsidP="00647F9C">
      <w:pPr>
        <w:pStyle w:val="ListParagraph"/>
        <w:numPr>
          <w:ilvl w:val="0"/>
          <w:numId w:val="7"/>
        </w:numPr>
        <w:shd w:val="clear" w:color="auto" w:fill="FFFFFF"/>
        <w:spacing w:after="0" w:line="240" w:lineRule="auto"/>
        <w:rPr>
          <w:rFonts w:ascii="Kinetic Letters" w:eastAsia="Times New Roman" w:hAnsi="Kinetic Letters" w:cs="Times New Roman"/>
          <w:kern w:val="0"/>
          <w:sz w:val="24"/>
          <w:szCs w:val="24"/>
          <w:lang w:eastAsia="en-GB"/>
          <w14:ligatures w14:val="none"/>
        </w:rPr>
      </w:pPr>
      <w:r w:rsidRPr="00BE5E2D">
        <w:rPr>
          <w:rFonts w:ascii="Kinetic Letters" w:eastAsia="Times New Roman" w:hAnsi="Kinetic Letters" w:cs="Times New Roman"/>
          <w:kern w:val="0"/>
          <w:sz w:val="24"/>
          <w:szCs w:val="24"/>
          <w:lang w:eastAsia="en-GB"/>
          <w14:ligatures w14:val="none"/>
        </w:rPr>
        <w:t>Use of FANTASTICs to build the vocabulary and phrases needed within writing.</w:t>
      </w:r>
    </w:p>
    <w:p w14:paraId="6376BA66" w14:textId="1E501E97" w:rsidR="00CD0578" w:rsidRPr="00BE5E2D" w:rsidRDefault="00CD0578" w:rsidP="00647F9C">
      <w:pPr>
        <w:pStyle w:val="ListParagraph"/>
        <w:numPr>
          <w:ilvl w:val="0"/>
          <w:numId w:val="7"/>
        </w:numPr>
        <w:shd w:val="clear" w:color="auto" w:fill="FFFFFF"/>
        <w:spacing w:after="0" w:line="240" w:lineRule="auto"/>
        <w:rPr>
          <w:rFonts w:ascii="Kinetic Letters" w:eastAsia="Times New Roman" w:hAnsi="Kinetic Letters" w:cs="Times New Roman"/>
          <w:kern w:val="0"/>
          <w:sz w:val="24"/>
          <w:szCs w:val="24"/>
          <w:lang w:eastAsia="en-GB"/>
          <w14:ligatures w14:val="none"/>
        </w:rPr>
      </w:pPr>
      <w:r w:rsidRPr="00BE5E2D">
        <w:rPr>
          <w:rFonts w:ascii="Kinetic Letters" w:eastAsia="Times New Roman" w:hAnsi="Kinetic Letters" w:cs="Times New Roman"/>
          <w:kern w:val="0"/>
          <w:sz w:val="24"/>
          <w:szCs w:val="24"/>
          <w:lang w:eastAsia="en-GB"/>
          <w14:ligatures w14:val="none"/>
        </w:rPr>
        <w:t xml:space="preserve">Sentence stacking </w:t>
      </w:r>
      <w:r w:rsidRPr="00BE5E2D">
        <w:rPr>
          <w:rFonts w:ascii="Courier New" w:eastAsia="Times New Roman" w:hAnsi="Courier New" w:cs="Courier New"/>
          <w:kern w:val="0"/>
          <w:sz w:val="24"/>
          <w:szCs w:val="24"/>
          <w:lang w:eastAsia="en-GB"/>
          <w14:ligatures w14:val="none"/>
        </w:rPr>
        <w:t>–</w:t>
      </w:r>
      <w:r w:rsidR="00284E17" w:rsidRPr="00BE5E2D">
        <w:rPr>
          <w:rFonts w:ascii="Kinetic Letters" w:eastAsia="Times New Roman" w:hAnsi="Kinetic Letters" w:cs="Times New Roman"/>
          <w:kern w:val="0"/>
          <w:sz w:val="24"/>
          <w:szCs w:val="24"/>
          <w:lang w:eastAsia="en-GB"/>
          <w14:ligatures w14:val="none"/>
        </w:rPr>
        <w:t xml:space="preserve"> building pupils’ confidence by</w:t>
      </w:r>
      <w:r w:rsidRPr="00BE5E2D">
        <w:rPr>
          <w:rFonts w:ascii="Kinetic Letters" w:eastAsia="Times New Roman" w:hAnsi="Kinetic Letters" w:cs="Times New Roman"/>
          <w:kern w:val="0"/>
          <w:sz w:val="24"/>
          <w:szCs w:val="24"/>
          <w:lang w:eastAsia="en-GB"/>
          <w14:ligatures w14:val="none"/>
        </w:rPr>
        <w:t xml:space="preserve"> developing writing sentence by sentence, and scaffolding writing</w:t>
      </w:r>
      <w:r w:rsidR="00C44198" w:rsidRPr="00BE5E2D">
        <w:rPr>
          <w:rFonts w:ascii="Kinetic Letters" w:eastAsia="Times New Roman" w:hAnsi="Kinetic Letters" w:cs="Times New Roman"/>
          <w:kern w:val="0"/>
          <w:sz w:val="24"/>
          <w:szCs w:val="24"/>
          <w:lang w:eastAsia="en-GB"/>
          <w14:ligatures w14:val="none"/>
        </w:rPr>
        <w:t>.</w:t>
      </w:r>
    </w:p>
    <w:p w14:paraId="5CD9C514" w14:textId="25503C5B" w:rsidR="00CD0578" w:rsidRPr="00BE5E2D" w:rsidRDefault="00CD0578" w:rsidP="00647F9C">
      <w:pPr>
        <w:pStyle w:val="ListParagraph"/>
        <w:numPr>
          <w:ilvl w:val="0"/>
          <w:numId w:val="7"/>
        </w:numPr>
        <w:shd w:val="clear" w:color="auto" w:fill="FFFFFF"/>
        <w:spacing w:after="0" w:line="240" w:lineRule="auto"/>
        <w:rPr>
          <w:rFonts w:ascii="Kinetic Letters" w:eastAsia="Times New Roman" w:hAnsi="Kinetic Letters" w:cs="Times New Roman"/>
          <w:kern w:val="0"/>
          <w:sz w:val="24"/>
          <w:szCs w:val="24"/>
          <w:lang w:eastAsia="en-GB"/>
          <w14:ligatures w14:val="none"/>
        </w:rPr>
      </w:pPr>
      <w:r w:rsidRPr="00BE5E2D">
        <w:rPr>
          <w:rFonts w:ascii="Kinetic Letters" w:eastAsia="Times New Roman" w:hAnsi="Kinetic Letters" w:cs="Times New Roman"/>
          <w:kern w:val="0"/>
          <w:sz w:val="24"/>
          <w:szCs w:val="24"/>
          <w:lang w:eastAsia="en-GB"/>
          <w14:ligatures w14:val="none"/>
        </w:rPr>
        <w:t xml:space="preserve">Chunking the learning </w:t>
      </w:r>
      <w:r w:rsidRPr="00BE5E2D">
        <w:rPr>
          <w:rFonts w:ascii="Courier New" w:eastAsia="Times New Roman" w:hAnsi="Courier New" w:cs="Courier New"/>
          <w:kern w:val="0"/>
          <w:sz w:val="24"/>
          <w:szCs w:val="24"/>
          <w:lang w:eastAsia="en-GB"/>
          <w14:ligatures w14:val="none"/>
        </w:rPr>
        <w:t>–</w:t>
      </w:r>
      <w:r w:rsidRPr="00BE5E2D">
        <w:rPr>
          <w:rFonts w:ascii="Kinetic Letters" w:eastAsia="Times New Roman" w:hAnsi="Kinetic Letters" w:cs="Times New Roman"/>
          <w:kern w:val="0"/>
          <w:sz w:val="24"/>
          <w:szCs w:val="24"/>
          <w:lang w:eastAsia="en-GB"/>
          <w14:ligatures w14:val="none"/>
        </w:rPr>
        <w:t xml:space="preserve"> breaking the content into short, snappy chunks to keep children engaged and interested using </w:t>
      </w:r>
      <w:r w:rsidRPr="00BE5E2D">
        <w:rPr>
          <w:rFonts w:ascii="Kinetic Letters" w:eastAsia="Times New Roman" w:hAnsi="Kinetic Letters" w:cs="Kinetic Letters"/>
          <w:kern w:val="0"/>
          <w:sz w:val="24"/>
          <w:szCs w:val="24"/>
          <w:lang w:eastAsia="en-GB"/>
          <w14:ligatures w14:val="none"/>
        </w:rPr>
        <w:t>‘</w:t>
      </w:r>
      <w:r w:rsidRPr="00BE5E2D">
        <w:rPr>
          <w:rFonts w:ascii="Kinetic Letters" w:eastAsia="Times New Roman" w:hAnsi="Kinetic Letters" w:cs="Times New Roman"/>
          <w:kern w:val="0"/>
          <w:sz w:val="24"/>
          <w:szCs w:val="24"/>
          <w:lang w:eastAsia="en-GB"/>
          <w14:ligatures w14:val="none"/>
        </w:rPr>
        <w:t>Inspire, Model and Empower</w:t>
      </w:r>
      <w:r w:rsidRPr="00BE5E2D">
        <w:rPr>
          <w:rFonts w:ascii="Kinetic Letters" w:eastAsia="Times New Roman" w:hAnsi="Kinetic Letters" w:cs="Kinetic Letters"/>
          <w:kern w:val="0"/>
          <w:sz w:val="24"/>
          <w:szCs w:val="24"/>
          <w:lang w:eastAsia="en-GB"/>
          <w14:ligatures w14:val="none"/>
        </w:rPr>
        <w:t>’</w:t>
      </w:r>
      <w:r w:rsidRPr="00BE5E2D">
        <w:rPr>
          <w:rFonts w:ascii="Kinetic Letters" w:eastAsia="Times New Roman" w:hAnsi="Kinetic Letters" w:cs="Times New Roman"/>
          <w:kern w:val="0"/>
          <w:sz w:val="24"/>
          <w:szCs w:val="24"/>
          <w:lang w:eastAsia="en-GB"/>
          <w14:ligatures w14:val="none"/>
        </w:rPr>
        <w:t xml:space="preserve"> steps of learning</w:t>
      </w:r>
      <w:r w:rsidR="00272F5C" w:rsidRPr="00BE5E2D">
        <w:rPr>
          <w:rFonts w:ascii="Kinetic Letters" w:eastAsia="Times New Roman" w:hAnsi="Kinetic Letters" w:cs="Times New Roman"/>
          <w:kern w:val="0"/>
          <w:sz w:val="24"/>
          <w:szCs w:val="24"/>
          <w:lang w:eastAsia="en-GB"/>
          <w14:ligatures w14:val="none"/>
        </w:rPr>
        <w:t>.</w:t>
      </w:r>
    </w:p>
    <w:p w14:paraId="2E75F1BF" w14:textId="6896264C" w:rsidR="00272F5C" w:rsidRPr="00BE5E2D" w:rsidRDefault="00272F5C" w:rsidP="00647F9C">
      <w:pPr>
        <w:pStyle w:val="ListParagraph"/>
        <w:numPr>
          <w:ilvl w:val="0"/>
          <w:numId w:val="7"/>
        </w:numPr>
        <w:shd w:val="clear" w:color="auto" w:fill="FFFFFF"/>
        <w:spacing w:after="0" w:line="240" w:lineRule="auto"/>
        <w:rPr>
          <w:rFonts w:ascii="Kinetic Letters" w:eastAsia="Times New Roman" w:hAnsi="Kinetic Letters" w:cs="Times New Roman"/>
          <w:kern w:val="0"/>
          <w:sz w:val="24"/>
          <w:szCs w:val="24"/>
          <w:lang w:eastAsia="en-GB"/>
          <w14:ligatures w14:val="none"/>
        </w:rPr>
      </w:pPr>
      <w:r w:rsidRPr="00BE5E2D">
        <w:rPr>
          <w:rFonts w:ascii="Kinetic Letters" w:eastAsia="Times New Roman" w:hAnsi="Kinetic Letters" w:cs="Times New Roman"/>
          <w:kern w:val="0"/>
          <w:sz w:val="24"/>
          <w:szCs w:val="24"/>
          <w:lang w:eastAsia="en-GB"/>
          <w14:ligatures w14:val="none"/>
        </w:rPr>
        <w:t>Children are taught</w:t>
      </w:r>
      <w:r w:rsidR="0054132B" w:rsidRPr="00BE5E2D">
        <w:rPr>
          <w:rFonts w:ascii="Kinetic Letters" w:eastAsia="Times New Roman" w:hAnsi="Kinetic Letters" w:cs="Times New Roman"/>
          <w:kern w:val="0"/>
          <w:sz w:val="24"/>
          <w:szCs w:val="24"/>
          <w:lang w:eastAsia="en-GB"/>
          <w14:ligatures w14:val="none"/>
        </w:rPr>
        <w:t xml:space="preserve"> under the structure of ‘The Writing Rainbow.’</w:t>
      </w:r>
    </w:p>
    <w:p w14:paraId="0D90089F" w14:textId="77777777" w:rsidR="00635490" w:rsidRPr="00BE5E2D" w:rsidRDefault="00635490" w:rsidP="00647F9C">
      <w:pPr>
        <w:shd w:val="clear" w:color="auto" w:fill="FFFFFF"/>
        <w:spacing w:after="0" w:line="240" w:lineRule="auto"/>
        <w:rPr>
          <w:rFonts w:ascii="Kinetic Letters" w:eastAsia="Times New Roman" w:hAnsi="Kinetic Letters" w:cs="Times New Roman"/>
          <w:kern w:val="0"/>
          <w:sz w:val="24"/>
          <w:szCs w:val="24"/>
          <w:lang w:eastAsia="en-GB"/>
          <w14:ligatures w14:val="none"/>
        </w:rPr>
      </w:pPr>
    </w:p>
    <w:p w14:paraId="59BEEDAC" w14:textId="5C6C816B" w:rsidR="00635490" w:rsidRPr="00BE5E2D" w:rsidRDefault="0054132B" w:rsidP="00647F9C">
      <w:pPr>
        <w:shd w:val="clear" w:color="auto" w:fill="FFFFFF"/>
        <w:spacing w:after="0" w:line="240" w:lineRule="auto"/>
        <w:jc w:val="center"/>
        <w:rPr>
          <w:rFonts w:ascii="Kinetic Letters" w:eastAsia="Times New Roman" w:hAnsi="Kinetic Letters" w:cs="Times New Roman"/>
          <w:kern w:val="0"/>
          <w:sz w:val="24"/>
          <w:szCs w:val="24"/>
          <w:lang w:eastAsia="en-GB"/>
          <w14:ligatures w14:val="none"/>
        </w:rPr>
      </w:pPr>
      <w:r w:rsidRPr="00BE5E2D">
        <w:rPr>
          <w:rFonts w:ascii="Kinetic Letters" w:eastAsia="Times New Roman" w:hAnsi="Kinetic Letters" w:cs="Times New Roman"/>
          <w:noProof/>
          <w:kern w:val="0"/>
          <w:sz w:val="24"/>
          <w:szCs w:val="24"/>
          <w:lang w:eastAsia="en-GB"/>
          <w14:ligatures w14:val="none"/>
        </w:rPr>
        <w:drawing>
          <wp:inline distT="0" distB="0" distL="0" distR="0" wp14:anchorId="49ADD3CA" wp14:editId="7A5AF4E9">
            <wp:extent cx="4221480" cy="2995890"/>
            <wp:effectExtent l="0" t="0" r="7620" b="0"/>
            <wp:docPr id="1545115835" name="Picture 1545115835" descr="A rainbow colored game with writing and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434946" name="Picture 1" descr="A rainbow colored game with writing and words&#10;&#10;Description automatically generated"/>
                    <pic:cNvPicPr/>
                  </pic:nvPicPr>
                  <pic:blipFill>
                    <a:blip r:embed="rId12"/>
                    <a:stretch>
                      <a:fillRect/>
                    </a:stretch>
                  </pic:blipFill>
                  <pic:spPr>
                    <a:xfrm>
                      <a:off x="0" y="0"/>
                      <a:ext cx="4223142" cy="2997069"/>
                    </a:xfrm>
                    <a:prstGeom prst="rect">
                      <a:avLst/>
                    </a:prstGeom>
                  </pic:spPr>
                </pic:pic>
              </a:graphicData>
            </a:graphic>
          </wp:inline>
        </w:drawing>
      </w:r>
    </w:p>
    <w:p w14:paraId="0615E6D0" w14:textId="77777777" w:rsidR="00B221C9" w:rsidRPr="00BE5E2D" w:rsidRDefault="00B221C9" w:rsidP="00647F9C">
      <w:pPr>
        <w:shd w:val="clear" w:color="auto" w:fill="FFFFFF"/>
        <w:spacing w:after="0" w:line="240" w:lineRule="auto"/>
        <w:rPr>
          <w:rFonts w:ascii="Kinetic Letters" w:eastAsia="Times New Roman" w:hAnsi="Kinetic Letters" w:cs="Times New Roman"/>
          <w:kern w:val="0"/>
          <w:sz w:val="24"/>
          <w:szCs w:val="24"/>
          <w:lang w:eastAsia="en-GB"/>
          <w14:ligatures w14:val="none"/>
        </w:rPr>
      </w:pPr>
    </w:p>
    <w:p w14:paraId="54CF198E" w14:textId="77777777" w:rsidR="00B221C9" w:rsidRPr="00BE5E2D" w:rsidRDefault="00B221C9" w:rsidP="00647F9C">
      <w:pPr>
        <w:pStyle w:val="ListParagraph"/>
        <w:shd w:val="clear" w:color="auto" w:fill="FFFFFF"/>
        <w:spacing w:after="0" w:line="240" w:lineRule="auto"/>
        <w:rPr>
          <w:rFonts w:ascii="Kinetic Letters" w:eastAsia="Times New Roman" w:hAnsi="Kinetic Letters" w:cs="Times New Roman"/>
          <w:kern w:val="0"/>
          <w:sz w:val="24"/>
          <w:szCs w:val="24"/>
          <w:lang w:eastAsia="en-GB"/>
          <w14:ligatures w14:val="none"/>
        </w:rPr>
      </w:pPr>
    </w:p>
    <w:p w14:paraId="59236BAC" w14:textId="77777777" w:rsidR="006D2185" w:rsidRPr="00BE5E2D" w:rsidRDefault="006D2185" w:rsidP="00647F9C">
      <w:pPr>
        <w:rPr>
          <w:rFonts w:ascii="Kinetic Letters" w:hAnsi="Kinetic Letters" w:cs="Arial"/>
          <w:bCs/>
          <w:sz w:val="24"/>
          <w:szCs w:val="24"/>
        </w:rPr>
      </w:pPr>
    </w:p>
    <w:p w14:paraId="01F4FF2D" w14:textId="146A9D5B" w:rsidR="00904D76" w:rsidRPr="00BE5E2D" w:rsidRDefault="00904D76" w:rsidP="00647F9C">
      <w:pPr>
        <w:rPr>
          <w:rFonts w:ascii="Kinetic Letters" w:hAnsi="Kinetic Letters" w:cs="Arial"/>
          <w:bCs/>
          <w:sz w:val="24"/>
          <w:szCs w:val="24"/>
        </w:rPr>
      </w:pPr>
      <w:r w:rsidRPr="00BE5E2D">
        <w:rPr>
          <w:rFonts w:ascii="Kinetic Letters" w:hAnsi="Kinetic Letters" w:cs="Arial"/>
          <w:bCs/>
          <w:sz w:val="24"/>
          <w:szCs w:val="24"/>
        </w:rPr>
        <w:t xml:space="preserve">The </w:t>
      </w:r>
      <w:r w:rsidRPr="00BE5E2D">
        <w:rPr>
          <w:rFonts w:ascii="Kinetic Letters" w:hAnsi="Kinetic Letters" w:cs="Arial"/>
          <w:b/>
          <w:sz w:val="24"/>
          <w:szCs w:val="24"/>
          <w:u w:val="single"/>
        </w:rPr>
        <w:t>FANTASTIC</w:t>
      </w:r>
      <w:r w:rsidR="00604B93" w:rsidRPr="00BE5E2D">
        <w:rPr>
          <w:rFonts w:ascii="Kinetic Letters" w:hAnsi="Kinetic Letters" w:cs="Arial"/>
          <w:b/>
          <w:sz w:val="24"/>
          <w:szCs w:val="24"/>
          <w:u w:val="single"/>
        </w:rPr>
        <w:t>s</w:t>
      </w:r>
      <w:r w:rsidRPr="00BE5E2D">
        <w:rPr>
          <w:rFonts w:ascii="Kinetic Letters" w:hAnsi="Kinetic Letters" w:cs="Arial"/>
          <w:bCs/>
          <w:sz w:val="24"/>
          <w:szCs w:val="24"/>
        </w:rPr>
        <w:t xml:space="preserve"> are 9 lenses that writing can be looked at and analysed through. This helps the children to understand the concept of stylistics (functional grammar) and helps them to understand the purpose of each sentence that they write and what the intent is for the reader.</w:t>
      </w:r>
    </w:p>
    <w:p w14:paraId="22A05B30" w14:textId="3C63BFF8" w:rsidR="00B77AA6" w:rsidRPr="0047084D" w:rsidRDefault="00760EC8" w:rsidP="0047084D">
      <w:pPr>
        <w:rPr>
          <w:rFonts w:ascii="Kinetic Letters" w:hAnsi="Kinetic Letters"/>
          <w:bCs/>
          <w:noProof/>
          <w:sz w:val="24"/>
          <w:szCs w:val="24"/>
          <w:lang w:eastAsia="en-GB"/>
        </w:rPr>
      </w:pPr>
      <w:r w:rsidRPr="00BE5E2D">
        <w:rPr>
          <w:rFonts w:ascii="Kinetic Letters" w:hAnsi="Kinetic Letters"/>
          <w:bCs/>
          <w:noProof/>
          <w:sz w:val="24"/>
          <w:szCs w:val="24"/>
          <w:lang w:eastAsia="en-GB"/>
        </w:rPr>
        <w:t>These lenses are used in order to analsye the purpose of sentence when reading and then in turn to help children decide on the purpose of their sentence when writing.</w:t>
      </w:r>
    </w:p>
    <w:p w14:paraId="194099B7" w14:textId="4E7CF2D2" w:rsidR="00732307" w:rsidRPr="00BE5E2D" w:rsidRDefault="00732307" w:rsidP="00647F9C">
      <w:pPr>
        <w:shd w:val="clear" w:color="auto" w:fill="FFFFFF"/>
        <w:spacing w:before="240" w:after="240" w:line="240" w:lineRule="auto"/>
        <w:rPr>
          <w:rFonts w:ascii="Kinetic Letters" w:eastAsia="Times New Roman" w:hAnsi="Kinetic Letters" w:cs="Poppins"/>
          <w:kern w:val="0"/>
          <w:sz w:val="24"/>
          <w:szCs w:val="24"/>
          <w:lang w:eastAsia="en-GB"/>
          <w14:ligatures w14:val="none"/>
        </w:rPr>
      </w:pPr>
      <w:r w:rsidRPr="00BE5E2D">
        <w:rPr>
          <w:rFonts w:ascii="Kinetic Letters" w:eastAsia="Times New Roman" w:hAnsi="Kinetic Letters" w:cs="Poppins"/>
          <w:kern w:val="0"/>
          <w:sz w:val="24"/>
          <w:szCs w:val="24"/>
          <w:lang w:eastAsia="en-GB"/>
          <w14:ligatures w14:val="none"/>
        </w:rPr>
        <w:t xml:space="preserve">The 9 </w:t>
      </w:r>
      <w:r w:rsidRPr="00BE5E2D">
        <w:rPr>
          <w:rFonts w:ascii="Kinetic Letters" w:eastAsia="Times New Roman" w:hAnsi="Kinetic Letters" w:cs="Poppins"/>
          <w:b/>
          <w:bCs/>
          <w:kern w:val="0"/>
          <w:sz w:val="24"/>
          <w:szCs w:val="24"/>
          <w:u w:val="single"/>
          <w:lang w:eastAsia="en-GB"/>
          <w14:ligatures w14:val="none"/>
        </w:rPr>
        <w:t>GRAMMARISTICs</w:t>
      </w:r>
      <w:r w:rsidRPr="00BE5E2D">
        <w:rPr>
          <w:rFonts w:ascii="Kinetic Letters" w:eastAsia="Times New Roman" w:hAnsi="Kinetic Letters" w:cs="Poppins"/>
          <w:kern w:val="0"/>
          <w:sz w:val="24"/>
          <w:szCs w:val="24"/>
          <w:lang w:eastAsia="en-GB"/>
          <w14:ligatures w14:val="none"/>
        </w:rPr>
        <w:t xml:space="preserve"> cover national curriculum requirements, capturing the broad spectrum of key grammar knowledge. Discrete grammar </w:t>
      </w:r>
      <w:r w:rsidR="00604B93" w:rsidRPr="00BE5E2D">
        <w:rPr>
          <w:rFonts w:ascii="Kinetic Letters" w:eastAsia="Times New Roman" w:hAnsi="Kinetic Letters" w:cs="Poppins"/>
          <w:kern w:val="0"/>
          <w:sz w:val="24"/>
          <w:szCs w:val="24"/>
          <w:lang w:eastAsia="en-GB"/>
          <w14:ligatures w14:val="none"/>
        </w:rPr>
        <w:t>s</w:t>
      </w:r>
      <w:r w:rsidRPr="00BE5E2D">
        <w:rPr>
          <w:rFonts w:ascii="Kinetic Letters" w:eastAsia="Times New Roman" w:hAnsi="Kinetic Letters" w:cs="Poppins"/>
          <w:kern w:val="0"/>
          <w:sz w:val="24"/>
          <w:szCs w:val="24"/>
          <w:lang w:eastAsia="en-GB"/>
          <w14:ligatures w14:val="none"/>
        </w:rPr>
        <w:t>ess</w:t>
      </w:r>
      <w:r w:rsidR="00604B93" w:rsidRPr="00BE5E2D">
        <w:rPr>
          <w:rFonts w:ascii="Kinetic Letters" w:eastAsia="Times New Roman" w:hAnsi="Kinetic Letters" w:cs="Poppins"/>
          <w:kern w:val="0"/>
          <w:sz w:val="24"/>
          <w:szCs w:val="24"/>
          <w:lang w:eastAsia="en-GB"/>
          <w14:ligatures w14:val="none"/>
        </w:rPr>
        <w:t>i</w:t>
      </w:r>
      <w:r w:rsidRPr="00BE5E2D">
        <w:rPr>
          <w:rFonts w:ascii="Kinetic Letters" w:eastAsia="Times New Roman" w:hAnsi="Kinetic Letters" w:cs="Poppins"/>
          <w:kern w:val="0"/>
          <w:sz w:val="24"/>
          <w:szCs w:val="24"/>
          <w:lang w:eastAsia="en-GB"/>
          <w14:ligatures w14:val="none"/>
        </w:rPr>
        <w:t>ons are also taught to ensure specific grammar knowledge is taught and revisited.</w:t>
      </w:r>
    </w:p>
    <w:p w14:paraId="5E55D2B4" w14:textId="77777777" w:rsidR="00732307" w:rsidRPr="00BE5E2D" w:rsidRDefault="00732307" w:rsidP="00647F9C">
      <w:pPr>
        <w:shd w:val="clear" w:color="auto" w:fill="FFFFFF"/>
        <w:spacing w:before="240" w:after="240" w:line="240" w:lineRule="auto"/>
        <w:rPr>
          <w:rFonts w:ascii="Kinetic Letters" w:eastAsia="Times New Roman" w:hAnsi="Kinetic Letters" w:cs="Poppins"/>
          <w:kern w:val="0"/>
          <w:sz w:val="24"/>
          <w:szCs w:val="24"/>
          <w:lang w:eastAsia="en-GB"/>
          <w14:ligatures w14:val="none"/>
        </w:rPr>
      </w:pPr>
      <w:r w:rsidRPr="00BE5E2D">
        <w:rPr>
          <w:rFonts w:ascii="Kinetic Letters" w:eastAsia="Times New Roman" w:hAnsi="Kinetic Letters" w:cs="Poppins"/>
          <w:kern w:val="0"/>
          <w:sz w:val="24"/>
          <w:szCs w:val="24"/>
          <w:lang w:eastAsia="en-GB"/>
          <w14:ligatures w14:val="none"/>
        </w:rPr>
        <w:t xml:space="preserve">The </w:t>
      </w:r>
      <w:r w:rsidRPr="00BE5E2D">
        <w:rPr>
          <w:rFonts w:ascii="Kinetic Letters" w:eastAsia="Times New Roman" w:hAnsi="Kinetic Letters" w:cs="Poppins"/>
          <w:b/>
          <w:bCs/>
          <w:kern w:val="0"/>
          <w:sz w:val="24"/>
          <w:szCs w:val="24"/>
          <w:u w:val="single"/>
          <w:lang w:eastAsia="en-GB"/>
          <w14:ligatures w14:val="none"/>
        </w:rPr>
        <w:t>BOOMTASTICs</w:t>
      </w:r>
      <w:r w:rsidRPr="00BE5E2D">
        <w:rPr>
          <w:rFonts w:ascii="Kinetic Letters" w:eastAsia="Times New Roman" w:hAnsi="Kinetic Letters" w:cs="Poppins"/>
          <w:kern w:val="0"/>
          <w:sz w:val="24"/>
          <w:szCs w:val="24"/>
          <w:lang w:eastAsia="en-GB"/>
          <w14:ligatures w14:val="none"/>
        </w:rPr>
        <w:t xml:space="preserve"> capture the ten powerful ways to add drama and poetic devices to writing. They help children structure their work, teaching them to showcase their writing voice, demonstrate originality and to take risks in a bid to capture the truth of a situation.</w:t>
      </w:r>
    </w:p>
    <w:p w14:paraId="7C4F9172" w14:textId="77777777" w:rsidR="009B4116" w:rsidRPr="00BE5E2D" w:rsidRDefault="009B4116" w:rsidP="00647F9C">
      <w:pPr>
        <w:shd w:val="clear" w:color="auto" w:fill="FFFFFF"/>
        <w:spacing w:after="0" w:line="240" w:lineRule="auto"/>
        <w:rPr>
          <w:rFonts w:ascii="Kinetic Letters" w:eastAsia="Times New Roman" w:hAnsi="Kinetic Letters" w:cs="Times New Roman"/>
          <w:b/>
          <w:bCs/>
          <w:kern w:val="0"/>
          <w:sz w:val="24"/>
          <w:szCs w:val="24"/>
          <w:u w:val="single"/>
          <w:lang w:eastAsia="en-GB"/>
          <w14:ligatures w14:val="none"/>
        </w:rPr>
      </w:pPr>
      <w:r w:rsidRPr="00BE5E2D">
        <w:rPr>
          <w:rFonts w:ascii="Kinetic Letters" w:eastAsia="Times New Roman" w:hAnsi="Kinetic Letters" w:cs="Times New Roman"/>
          <w:b/>
          <w:bCs/>
          <w:kern w:val="0"/>
          <w:sz w:val="24"/>
          <w:szCs w:val="24"/>
          <w:u w:val="single"/>
          <w:lang w:eastAsia="en-GB"/>
          <w14:ligatures w14:val="none"/>
        </w:rPr>
        <w:t>Planning</w:t>
      </w:r>
    </w:p>
    <w:p w14:paraId="6CA8FF21" w14:textId="7A07C026" w:rsidR="007A20D0" w:rsidRPr="00BE5E2D" w:rsidRDefault="005B6FB1" w:rsidP="00647F9C">
      <w:pPr>
        <w:shd w:val="clear" w:color="auto" w:fill="FFFFFF"/>
        <w:spacing w:before="100" w:beforeAutospacing="1" w:after="100" w:afterAutospacing="1" w:line="240" w:lineRule="auto"/>
        <w:rPr>
          <w:rFonts w:ascii="Kinetic Letters" w:eastAsia="Times New Roman" w:hAnsi="Kinetic Letters" w:cs="Times New Roman"/>
          <w:kern w:val="0"/>
          <w:sz w:val="24"/>
          <w:szCs w:val="24"/>
          <w:lang w:eastAsia="en-GB"/>
          <w14:ligatures w14:val="none"/>
        </w:rPr>
      </w:pPr>
      <w:proofErr w:type="gramStart"/>
      <w:r w:rsidRPr="00BE5E2D">
        <w:rPr>
          <w:rFonts w:ascii="Kinetic Letters" w:eastAsia="Times New Roman" w:hAnsi="Kinetic Letters" w:cs="Times New Roman"/>
          <w:kern w:val="0"/>
          <w:sz w:val="24"/>
          <w:szCs w:val="24"/>
          <w:lang w:eastAsia="en-GB"/>
          <w14:ligatures w14:val="none"/>
        </w:rPr>
        <w:t>Teachers</w:t>
      </w:r>
      <w:proofErr w:type="gramEnd"/>
      <w:r w:rsidRPr="00BE5E2D">
        <w:rPr>
          <w:rFonts w:ascii="Kinetic Letters" w:eastAsia="Times New Roman" w:hAnsi="Kinetic Letters" w:cs="Times New Roman"/>
          <w:kern w:val="0"/>
          <w:sz w:val="24"/>
          <w:szCs w:val="24"/>
          <w:lang w:eastAsia="en-GB"/>
          <w14:ligatures w14:val="none"/>
        </w:rPr>
        <w:t xml:space="preserve"> plan using the </w:t>
      </w:r>
      <w:r w:rsidR="00017C09" w:rsidRPr="00BE5E2D">
        <w:rPr>
          <w:rFonts w:ascii="Kinetic Letters" w:eastAsia="Times New Roman" w:hAnsi="Kinetic Letters" w:cs="Times New Roman"/>
          <w:kern w:val="0"/>
          <w:sz w:val="24"/>
          <w:szCs w:val="24"/>
          <w:lang w:eastAsia="en-GB"/>
          <w14:ligatures w14:val="none"/>
        </w:rPr>
        <w:t>AFPS Whole School Writing Progression Document</w:t>
      </w:r>
      <w:r w:rsidR="00351E0C" w:rsidRPr="00BE5E2D">
        <w:rPr>
          <w:rFonts w:ascii="Kinetic Letters" w:eastAsia="Times New Roman" w:hAnsi="Kinetic Letters" w:cs="Times New Roman"/>
          <w:kern w:val="0"/>
          <w:sz w:val="24"/>
          <w:szCs w:val="24"/>
          <w:lang w:eastAsia="en-GB"/>
          <w14:ligatures w14:val="none"/>
        </w:rPr>
        <w:t>,</w:t>
      </w:r>
      <w:r w:rsidR="00017C09" w:rsidRPr="00BE5E2D">
        <w:rPr>
          <w:rFonts w:ascii="Kinetic Letters" w:eastAsia="Times New Roman" w:hAnsi="Kinetic Letters" w:cs="Times New Roman"/>
          <w:kern w:val="0"/>
          <w:sz w:val="24"/>
          <w:szCs w:val="24"/>
          <w:lang w:eastAsia="en-GB"/>
          <w14:ligatures w14:val="none"/>
        </w:rPr>
        <w:t xml:space="preserve"> based upon the National Curriculum and</w:t>
      </w:r>
      <w:r w:rsidR="009B4116" w:rsidRPr="00BE5E2D">
        <w:rPr>
          <w:rFonts w:ascii="Kinetic Letters" w:eastAsia="Times New Roman" w:hAnsi="Kinetic Letters" w:cs="Times New Roman"/>
          <w:kern w:val="0"/>
          <w:sz w:val="24"/>
          <w:szCs w:val="24"/>
          <w:lang w:eastAsia="en-GB"/>
          <w14:ligatures w14:val="none"/>
        </w:rPr>
        <w:t xml:space="preserve"> Jane Considine writing expectations.</w:t>
      </w:r>
      <w:r w:rsidR="00B86AEC" w:rsidRPr="00BE5E2D">
        <w:rPr>
          <w:rFonts w:ascii="Kinetic Letters" w:eastAsia="Times New Roman" w:hAnsi="Kinetic Letters" w:cs="Times New Roman"/>
          <w:kern w:val="0"/>
          <w:sz w:val="24"/>
          <w:szCs w:val="24"/>
          <w:lang w:eastAsia="en-GB"/>
          <w14:ligatures w14:val="none"/>
        </w:rPr>
        <w:t xml:space="preserve"> </w:t>
      </w:r>
      <w:r w:rsidR="00ED4F03" w:rsidRPr="00BE5E2D">
        <w:rPr>
          <w:rFonts w:ascii="Kinetic Letters" w:eastAsia="Times New Roman" w:hAnsi="Kinetic Letters" w:cs="Times New Roman"/>
          <w:kern w:val="0"/>
          <w:sz w:val="24"/>
          <w:szCs w:val="24"/>
          <w:lang w:eastAsia="en-GB"/>
          <w14:ligatures w14:val="none"/>
        </w:rPr>
        <w:t>Alongside this they follow a</w:t>
      </w:r>
      <w:r w:rsidR="00351E0C" w:rsidRPr="00BE5E2D">
        <w:rPr>
          <w:rFonts w:ascii="Kinetic Letters" w:eastAsia="Times New Roman" w:hAnsi="Kinetic Letters" w:cs="Times New Roman"/>
          <w:kern w:val="0"/>
          <w:sz w:val="24"/>
          <w:szCs w:val="24"/>
          <w:lang w:eastAsia="en-GB"/>
          <w14:ligatures w14:val="none"/>
        </w:rPr>
        <w:t xml:space="preserve"> </w:t>
      </w:r>
      <w:r w:rsidR="00995343" w:rsidRPr="00BE5E2D">
        <w:rPr>
          <w:rFonts w:ascii="Kinetic Letters" w:eastAsia="Times New Roman" w:hAnsi="Kinetic Letters" w:cs="Times New Roman"/>
          <w:kern w:val="0"/>
          <w:sz w:val="24"/>
          <w:szCs w:val="24"/>
          <w:lang w:eastAsia="en-GB"/>
          <w14:ligatures w14:val="none"/>
        </w:rPr>
        <w:t>writing</w:t>
      </w:r>
      <w:r w:rsidR="00351E0C" w:rsidRPr="00BE5E2D">
        <w:rPr>
          <w:rFonts w:ascii="Kinetic Letters" w:eastAsia="Times New Roman" w:hAnsi="Kinetic Letters" w:cs="Times New Roman"/>
          <w:kern w:val="0"/>
          <w:sz w:val="24"/>
          <w:szCs w:val="24"/>
          <w:lang w:eastAsia="en-GB"/>
          <w14:ligatures w14:val="none"/>
        </w:rPr>
        <w:t xml:space="preserve"> map of </w:t>
      </w:r>
      <w:r w:rsidR="00995343" w:rsidRPr="00BE5E2D">
        <w:rPr>
          <w:rFonts w:ascii="Kinetic Letters" w:eastAsia="Times New Roman" w:hAnsi="Kinetic Letters" w:cs="Times New Roman"/>
          <w:kern w:val="0"/>
          <w:sz w:val="24"/>
          <w:szCs w:val="24"/>
          <w:lang w:eastAsia="en-GB"/>
          <w14:ligatures w14:val="none"/>
        </w:rPr>
        <w:t>J</w:t>
      </w:r>
      <w:r w:rsidR="00351E0C" w:rsidRPr="00BE5E2D">
        <w:rPr>
          <w:rFonts w:ascii="Kinetic Letters" w:eastAsia="Times New Roman" w:hAnsi="Kinetic Letters" w:cs="Times New Roman"/>
          <w:kern w:val="0"/>
          <w:sz w:val="24"/>
          <w:szCs w:val="24"/>
          <w:lang w:eastAsia="en-GB"/>
          <w14:ligatures w14:val="none"/>
        </w:rPr>
        <w:t>ane Considine units</w:t>
      </w:r>
      <w:r w:rsidR="00995343" w:rsidRPr="00BE5E2D">
        <w:rPr>
          <w:rFonts w:ascii="Kinetic Letters" w:eastAsia="Times New Roman" w:hAnsi="Kinetic Letters" w:cs="Times New Roman"/>
          <w:kern w:val="0"/>
          <w:sz w:val="24"/>
          <w:szCs w:val="24"/>
          <w:lang w:eastAsia="en-GB"/>
          <w14:ligatures w14:val="none"/>
        </w:rPr>
        <w:t>, carefully chosen so that across the school</w:t>
      </w:r>
      <w:r w:rsidR="00D61AB5" w:rsidRPr="00BE5E2D">
        <w:rPr>
          <w:rFonts w:ascii="Kinetic Letters" w:eastAsia="Times New Roman" w:hAnsi="Kinetic Letters" w:cs="Times New Roman"/>
          <w:kern w:val="0"/>
          <w:sz w:val="24"/>
          <w:szCs w:val="24"/>
          <w:lang w:eastAsia="en-GB"/>
          <w14:ligatures w14:val="none"/>
        </w:rPr>
        <w:t>,</w:t>
      </w:r>
      <w:r w:rsidR="00995343" w:rsidRPr="00BE5E2D">
        <w:rPr>
          <w:rFonts w:ascii="Kinetic Letters" w:eastAsia="Times New Roman" w:hAnsi="Kinetic Letters" w:cs="Times New Roman"/>
          <w:kern w:val="0"/>
          <w:sz w:val="24"/>
          <w:szCs w:val="24"/>
          <w:lang w:eastAsia="en-GB"/>
          <w14:ligatures w14:val="none"/>
        </w:rPr>
        <w:t xml:space="preserve"> </w:t>
      </w:r>
      <w:r w:rsidR="0084451B" w:rsidRPr="00BE5E2D">
        <w:rPr>
          <w:rFonts w:ascii="Kinetic Letters" w:eastAsia="Times New Roman" w:hAnsi="Kinetic Letters" w:cs="Times New Roman"/>
          <w:kern w:val="0"/>
          <w:sz w:val="24"/>
          <w:szCs w:val="24"/>
          <w:lang w:eastAsia="en-GB"/>
          <w14:ligatures w14:val="none"/>
        </w:rPr>
        <w:t>pupils</w:t>
      </w:r>
      <w:r w:rsidR="00995343" w:rsidRPr="00BE5E2D">
        <w:rPr>
          <w:rFonts w:ascii="Kinetic Letters" w:eastAsia="Times New Roman" w:hAnsi="Kinetic Letters" w:cs="Times New Roman"/>
          <w:kern w:val="0"/>
          <w:sz w:val="24"/>
          <w:szCs w:val="24"/>
          <w:lang w:eastAsia="en-GB"/>
          <w14:ligatures w14:val="none"/>
        </w:rPr>
        <w:t xml:space="preserve"> are exposed to a variety of genres and writing styles </w:t>
      </w:r>
      <w:r w:rsidR="0084451B" w:rsidRPr="00BE5E2D">
        <w:rPr>
          <w:rFonts w:ascii="Kinetic Letters" w:eastAsia="Times New Roman" w:hAnsi="Kinetic Letters" w:cs="Times New Roman"/>
          <w:kern w:val="0"/>
          <w:sz w:val="24"/>
          <w:szCs w:val="24"/>
          <w:lang w:eastAsia="en-GB"/>
          <w14:ligatures w14:val="none"/>
        </w:rPr>
        <w:t xml:space="preserve">and have opportunities </w:t>
      </w:r>
      <w:r w:rsidR="001E1AA7" w:rsidRPr="00BE5E2D">
        <w:rPr>
          <w:rFonts w:ascii="Kinetic Letters" w:eastAsia="Times New Roman" w:hAnsi="Kinetic Letters" w:cs="Times New Roman"/>
          <w:kern w:val="0"/>
          <w:sz w:val="24"/>
          <w:szCs w:val="24"/>
          <w:lang w:eastAsia="en-GB"/>
          <w14:ligatures w14:val="none"/>
        </w:rPr>
        <w:t>to develop their skills and knowledge</w:t>
      </w:r>
      <w:r w:rsidR="00D62C69" w:rsidRPr="00BE5E2D">
        <w:rPr>
          <w:rFonts w:ascii="Kinetic Letters" w:eastAsia="Times New Roman" w:hAnsi="Kinetic Letters" w:cs="Times New Roman"/>
          <w:kern w:val="0"/>
          <w:sz w:val="24"/>
          <w:szCs w:val="24"/>
          <w:lang w:eastAsia="en-GB"/>
          <w14:ligatures w14:val="none"/>
        </w:rPr>
        <w:t xml:space="preserve"> in all areas of writing.</w:t>
      </w:r>
      <w:r w:rsidR="00F122F9" w:rsidRPr="00BE5E2D">
        <w:rPr>
          <w:rFonts w:ascii="Kinetic Letters" w:eastAsia="Times New Roman" w:hAnsi="Kinetic Letters" w:cs="Times New Roman"/>
          <w:kern w:val="0"/>
          <w:sz w:val="24"/>
          <w:szCs w:val="24"/>
          <w:lang w:eastAsia="en-GB"/>
          <w14:ligatures w14:val="none"/>
        </w:rPr>
        <w:t xml:space="preserve"> </w:t>
      </w:r>
    </w:p>
    <w:p w14:paraId="32CE8E9D" w14:textId="4388D3DE" w:rsidR="00474759" w:rsidRPr="00BE5E2D" w:rsidRDefault="00F122F9" w:rsidP="0047084D">
      <w:pPr>
        <w:shd w:val="clear" w:color="auto" w:fill="FFFFFF"/>
        <w:spacing w:before="100" w:beforeAutospacing="1" w:after="100" w:afterAutospacing="1" w:line="240" w:lineRule="auto"/>
        <w:rPr>
          <w:rFonts w:ascii="Kinetic Letters" w:eastAsia="Times New Roman" w:hAnsi="Kinetic Letters" w:cs="Times New Roman"/>
          <w:kern w:val="0"/>
          <w:sz w:val="24"/>
          <w:szCs w:val="24"/>
          <w:lang w:eastAsia="en-GB"/>
          <w14:ligatures w14:val="none"/>
        </w:rPr>
      </w:pPr>
      <w:r w:rsidRPr="00BE5E2D">
        <w:rPr>
          <w:rFonts w:ascii="Kinetic Letters" w:eastAsia="Times New Roman" w:hAnsi="Kinetic Letters" w:cs="Times New Roman"/>
          <w:kern w:val="0"/>
          <w:sz w:val="24"/>
          <w:szCs w:val="24"/>
          <w:lang w:eastAsia="en-GB"/>
          <w14:ligatures w14:val="none"/>
        </w:rPr>
        <w:t>Each half term pupils</w:t>
      </w:r>
      <w:r w:rsidR="00D47CAB" w:rsidRPr="00BE5E2D">
        <w:rPr>
          <w:rFonts w:ascii="Kinetic Letters" w:eastAsia="Times New Roman" w:hAnsi="Kinetic Letters" w:cs="Times New Roman"/>
          <w:kern w:val="0"/>
          <w:sz w:val="24"/>
          <w:szCs w:val="24"/>
          <w:lang w:eastAsia="en-GB"/>
          <w14:ligatures w14:val="none"/>
        </w:rPr>
        <w:t xml:space="preserve"> are taught </w:t>
      </w:r>
      <w:r w:rsidRPr="00BE5E2D">
        <w:rPr>
          <w:rFonts w:ascii="Kinetic Letters" w:eastAsia="Times New Roman" w:hAnsi="Kinetic Letters" w:cs="Times New Roman"/>
          <w:kern w:val="0"/>
          <w:sz w:val="24"/>
          <w:szCs w:val="24"/>
          <w:lang w:eastAsia="en-GB"/>
          <w14:ligatures w14:val="none"/>
        </w:rPr>
        <w:t>one narrative writing unit and one non-fiction or poetry</w:t>
      </w:r>
      <w:r w:rsidR="008823F7" w:rsidRPr="00BE5E2D">
        <w:rPr>
          <w:rFonts w:ascii="Kinetic Letters" w:eastAsia="Times New Roman" w:hAnsi="Kinetic Letters" w:cs="Times New Roman"/>
          <w:kern w:val="0"/>
          <w:sz w:val="24"/>
          <w:szCs w:val="24"/>
          <w:lang w:eastAsia="en-GB"/>
          <w14:ligatures w14:val="none"/>
        </w:rPr>
        <w:t xml:space="preserve"> unit</w:t>
      </w:r>
      <w:r w:rsidRPr="00BE5E2D">
        <w:rPr>
          <w:rFonts w:ascii="Kinetic Letters" w:eastAsia="Times New Roman" w:hAnsi="Kinetic Letters" w:cs="Times New Roman"/>
          <w:kern w:val="0"/>
          <w:sz w:val="24"/>
          <w:szCs w:val="24"/>
          <w:lang w:eastAsia="en-GB"/>
          <w14:ligatures w14:val="none"/>
        </w:rPr>
        <w:t>. These units are taught over several weeks and culminate with an independent piece of writing.</w:t>
      </w:r>
      <w:r w:rsidR="008823F7" w:rsidRPr="00BE5E2D">
        <w:rPr>
          <w:rFonts w:ascii="Kinetic Letters" w:eastAsia="Times New Roman" w:hAnsi="Kinetic Letters" w:cs="Times New Roman"/>
          <w:kern w:val="0"/>
          <w:sz w:val="24"/>
          <w:szCs w:val="24"/>
          <w:lang w:eastAsia="en-GB"/>
          <w14:ligatures w14:val="none"/>
        </w:rPr>
        <w:t xml:space="preserve"> Children plan their </w:t>
      </w:r>
      <w:r w:rsidR="00D47CAB" w:rsidRPr="00BE5E2D">
        <w:rPr>
          <w:rFonts w:ascii="Kinetic Letters" w:eastAsia="Times New Roman" w:hAnsi="Kinetic Letters" w:cs="Times New Roman"/>
          <w:kern w:val="0"/>
          <w:sz w:val="24"/>
          <w:szCs w:val="24"/>
          <w:lang w:eastAsia="en-GB"/>
          <w14:ligatures w14:val="none"/>
        </w:rPr>
        <w:t xml:space="preserve">independent </w:t>
      </w:r>
      <w:r w:rsidR="008823F7" w:rsidRPr="00BE5E2D">
        <w:rPr>
          <w:rFonts w:ascii="Kinetic Letters" w:eastAsia="Times New Roman" w:hAnsi="Kinetic Letters" w:cs="Times New Roman"/>
          <w:kern w:val="0"/>
          <w:sz w:val="24"/>
          <w:szCs w:val="24"/>
          <w:lang w:eastAsia="en-GB"/>
          <w14:ligatures w14:val="none"/>
        </w:rPr>
        <w:t xml:space="preserve">writing first and are </w:t>
      </w:r>
      <w:r w:rsidR="00D47CAB" w:rsidRPr="00BE5E2D">
        <w:rPr>
          <w:rFonts w:ascii="Kinetic Letters" w:eastAsia="Times New Roman" w:hAnsi="Kinetic Letters" w:cs="Times New Roman"/>
          <w:kern w:val="0"/>
          <w:sz w:val="24"/>
          <w:szCs w:val="24"/>
          <w:lang w:eastAsia="en-GB"/>
          <w14:ligatures w14:val="none"/>
        </w:rPr>
        <w:t>taught how to edit their completed work.</w:t>
      </w:r>
    </w:p>
    <w:p w14:paraId="5321932F" w14:textId="5E3FB105" w:rsidR="7469E44C" w:rsidRDefault="7469E44C" w:rsidP="7469E44C">
      <w:pPr>
        <w:shd w:val="clear" w:color="auto" w:fill="FFFFFF" w:themeFill="background1"/>
        <w:spacing w:after="0" w:line="240" w:lineRule="auto"/>
        <w:rPr>
          <w:rFonts w:ascii="Kinetic Letters" w:hAnsi="Kinetic Letters"/>
          <w:b/>
          <w:bCs/>
          <w:u w:val="single"/>
        </w:rPr>
      </w:pPr>
    </w:p>
    <w:p w14:paraId="527A0DB7" w14:textId="3E28C3FC" w:rsidR="7469E44C" w:rsidRDefault="7469E44C" w:rsidP="7469E44C">
      <w:pPr>
        <w:shd w:val="clear" w:color="auto" w:fill="FFFFFF" w:themeFill="background1"/>
        <w:spacing w:after="0" w:line="240" w:lineRule="auto"/>
        <w:rPr>
          <w:rFonts w:ascii="Kinetic Letters" w:hAnsi="Kinetic Letters"/>
          <w:b/>
          <w:bCs/>
          <w:u w:val="single"/>
        </w:rPr>
      </w:pPr>
    </w:p>
    <w:p w14:paraId="0A07293A" w14:textId="19C23F9D" w:rsidR="7469E44C" w:rsidRDefault="7469E44C" w:rsidP="7469E44C">
      <w:pPr>
        <w:shd w:val="clear" w:color="auto" w:fill="FFFFFF" w:themeFill="background1"/>
        <w:spacing w:after="0" w:line="240" w:lineRule="auto"/>
        <w:rPr>
          <w:rFonts w:ascii="Kinetic Letters" w:hAnsi="Kinetic Letters"/>
          <w:b/>
          <w:bCs/>
          <w:u w:val="single"/>
        </w:rPr>
      </w:pPr>
    </w:p>
    <w:p w14:paraId="62F1FE1D" w14:textId="3D9B3FDF" w:rsidR="7469E44C" w:rsidRDefault="7469E44C" w:rsidP="7469E44C">
      <w:pPr>
        <w:shd w:val="clear" w:color="auto" w:fill="FFFFFF" w:themeFill="background1"/>
        <w:spacing w:after="0" w:line="240" w:lineRule="auto"/>
        <w:rPr>
          <w:rFonts w:ascii="Kinetic Letters" w:hAnsi="Kinetic Letters"/>
          <w:b/>
          <w:bCs/>
          <w:u w:val="single"/>
        </w:rPr>
      </w:pPr>
    </w:p>
    <w:p w14:paraId="36DDBD0A" w14:textId="77777777" w:rsidR="00B662D8" w:rsidRPr="00AA1CB8" w:rsidRDefault="00B662D8" w:rsidP="00647F9C">
      <w:pPr>
        <w:shd w:val="clear" w:color="auto" w:fill="FFFFFF"/>
        <w:spacing w:after="0" w:line="240" w:lineRule="auto"/>
        <w:rPr>
          <w:rFonts w:ascii="Kinetic Letters" w:hAnsi="Kinetic Letters"/>
          <w:b/>
          <w:bCs/>
          <w:u w:val="single"/>
        </w:rPr>
      </w:pPr>
      <w:r w:rsidRPr="00AA1CB8">
        <w:rPr>
          <w:rFonts w:ascii="Kinetic Letters" w:hAnsi="Kinetic Letters"/>
          <w:b/>
          <w:bCs/>
          <w:u w:val="single"/>
        </w:rPr>
        <w:t xml:space="preserve">Handwriting </w:t>
      </w:r>
    </w:p>
    <w:p w14:paraId="5AA6BF37" w14:textId="77777777" w:rsidR="00B662D8" w:rsidRPr="00BE5E2D" w:rsidRDefault="00B662D8" w:rsidP="00647F9C">
      <w:pPr>
        <w:shd w:val="clear" w:color="auto" w:fill="FFFFFF"/>
        <w:spacing w:after="0" w:line="240" w:lineRule="auto"/>
        <w:rPr>
          <w:rFonts w:ascii="Kinetic Letters" w:hAnsi="Kinetic Letters"/>
        </w:rPr>
      </w:pPr>
    </w:p>
    <w:p w14:paraId="73FA584E" w14:textId="77777777" w:rsidR="00FC00F5" w:rsidRPr="00BE5E2D" w:rsidRDefault="00B662D8" w:rsidP="00647F9C">
      <w:pPr>
        <w:shd w:val="clear" w:color="auto" w:fill="FFFFFF"/>
        <w:spacing w:after="0" w:line="240" w:lineRule="auto"/>
        <w:rPr>
          <w:rFonts w:ascii="Kinetic Letters" w:hAnsi="Kinetic Letters"/>
        </w:rPr>
      </w:pPr>
      <w:r w:rsidRPr="00BE5E2D">
        <w:rPr>
          <w:rFonts w:ascii="Kinetic Letters" w:hAnsi="Kinetic Letters"/>
        </w:rPr>
        <w:t xml:space="preserve">We recognise that fluent handwriting is part of building automaticity when writing, enabling children to focus on careful choices in other areas of their writing. Expectations </w:t>
      </w:r>
      <w:proofErr w:type="gramStart"/>
      <w:r w:rsidRPr="00BE5E2D">
        <w:rPr>
          <w:rFonts w:ascii="Kinetic Letters" w:hAnsi="Kinetic Letters"/>
        </w:rPr>
        <w:t>with regard to</w:t>
      </w:r>
      <w:proofErr w:type="gramEnd"/>
      <w:r w:rsidRPr="00BE5E2D">
        <w:rPr>
          <w:rFonts w:ascii="Kinetic Letters" w:hAnsi="Kinetic Letters"/>
        </w:rPr>
        <w:t xml:space="preserve"> handwriting and presentation are high and children are encouraged to take pride in their work at all times. We teach handwriting using the Kinetic Letters scheme and resources. </w:t>
      </w:r>
    </w:p>
    <w:p w14:paraId="24035306" w14:textId="77777777" w:rsidR="00FC00F5" w:rsidRPr="00BE5E2D" w:rsidRDefault="00FC00F5" w:rsidP="00647F9C">
      <w:pPr>
        <w:shd w:val="clear" w:color="auto" w:fill="FFFFFF"/>
        <w:spacing w:after="0" w:line="240" w:lineRule="auto"/>
        <w:rPr>
          <w:rFonts w:ascii="Kinetic Letters" w:hAnsi="Kinetic Letters"/>
        </w:rPr>
      </w:pPr>
    </w:p>
    <w:p w14:paraId="1C64D68F" w14:textId="77777777" w:rsidR="00FC00F5" w:rsidRPr="00BE5E2D" w:rsidRDefault="00B662D8" w:rsidP="00647F9C">
      <w:pPr>
        <w:shd w:val="clear" w:color="auto" w:fill="FFFFFF"/>
        <w:spacing w:after="0" w:line="240" w:lineRule="auto"/>
        <w:rPr>
          <w:rFonts w:ascii="Kinetic Letters" w:hAnsi="Kinetic Letters"/>
        </w:rPr>
      </w:pPr>
      <w:r w:rsidRPr="00BE5E2D">
        <w:rPr>
          <w:rFonts w:ascii="Kinetic Letters" w:hAnsi="Kinetic Letters"/>
        </w:rPr>
        <w:t xml:space="preserve">Handwriting begins in the EYFS with mark-making and patterns. All pupils are given access to a wide range of opportunities to practise early fine motor skills. Pupils are encouraged to develop fluent lines and emergent writing is encouraged. We recognise that for various reasons, many children do not start school with the strength needed for </w:t>
      </w:r>
      <w:proofErr w:type="gramStart"/>
      <w:r w:rsidRPr="00BE5E2D">
        <w:rPr>
          <w:rFonts w:ascii="Kinetic Letters" w:hAnsi="Kinetic Letters"/>
        </w:rPr>
        <w:t>writing</w:t>
      </w:r>
      <w:proofErr w:type="gramEnd"/>
      <w:r w:rsidRPr="00BE5E2D">
        <w:rPr>
          <w:rFonts w:ascii="Kinetic Letters" w:hAnsi="Kinetic Letters"/>
        </w:rPr>
        <w:t xml:space="preserve"> so our chosen approach focuses on making bodies strong before writing. This enables children to build the core strength, gross motor skills and fine motor skills needed for writing. </w:t>
      </w:r>
    </w:p>
    <w:p w14:paraId="6FD7FBA7" w14:textId="77777777" w:rsidR="00FC00F5" w:rsidRPr="00BE5E2D" w:rsidRDefault="00FC00F5" w:rsidP="00647F9C">
      <w:pPr>
        <w:shd w:val="clear" w:color="auto" w:fill="FFFFFF"/>
        <w:spacing w:after="0" w:line="240" w:lineRule="auto"/>
        <w:rPr>
          <w:rFonts w:ascii="Kinetic Letters" w:hAnsi="Kinetic Letters"/>
        </w:rPr>
      </w:pPr>
    </w:p>
    <w:p w14:paraId="25E827CB" w14:textId="77777777" w:rsidR="00FC00F5" w:rsidRPr="00BE5E2D" w:rsidRDefault="00B662D8" w:rsidP="00647F9C">
      <w:pPr>
        <w:shd w:val="clear" w:color="auto" w:fill="FFFFFF"/>
        <w:spacing w:after="0" w:line="240" w:lineRule="auto"/>
        <w:rPr>
          <w:rFonts w:ascii="Kinetic Letters" w:hAnsi="Kinetic Letters"/>
        </w:rPr>
      </w:pPr>
      <w:r w:rsidRPr="00BE5E2D">
        <w:rPr>
          <w:rFonts w:ascii="Kinetic Letters" w:hAnsi="Kinetic Letters"/>
        </w:rPr>
        <w:t xml:space="preserve">Correct letter formation is taught and modelled in a sequence of letter families that have similar movements. Children become familiar with “Brave” and “Scared” monkey to support them with letter sizing. Correct pencil grip, posture and positioning of paper/books are also emphasised during these sessions. This begins in EYFS and is taught regularly in Key Stage One and into Key Stage Two as required. </w:t>
      </w:r>
    </w:p>
    <w:p w14:paraId="25003520" w14:textId="77777777" w:rsidR="00FC00F5" w:rsidRPr="00BE5E2D" w:rsidRDefault="00FC00F5" w:rsidP="00647F9C">
      <w:pPr>
        <w:shd w:val="clear" w:color="auto" w:fill="FFFFFF"/>
        <w:spacing w:after="0" w:line="240" w:lineRule="auto"/>
        <w:rPr>
          <w:rFonts w:ascii="Kinetic Letters" w:hAnsi="Kinetic Letters"/>
        </w:rPr>
      </w:pPr>
    </w:p>
    <w:p w14:paraId="4CB52765" w14:textId="77777777" w:rsidR="00FC00F5" w:rsidRPr="00BE5E2D" w:rsidRDefault="00B662D8" w:rsidP="00647F9C">
      <w:pPr>
        <w:shd w:val="clear" w:color="auto" w:fill="FFFFFF"/>
        <w:spacing w:after="0" w:line="240" w:lineRule="auto"/>
        <w:rPr>
          <w:rFonts w:ascii="Kinetic Letters" w:hAnsi="Kinetic Letters"/>
          <w:b/>
          <w:bCs/>
          <w:sz w:val="28"/>
          <w:szCs w:val="28"/>
          <w:u w:val="single"/>
        </w:rPr>
      </w:pPr>
      <w:r w:rsidRPr="00BE5E2D">
        <w:rPr>
          <w:rFonts w:ascii="Kinetic Letters" w:hAnsi="Kinetic Letters"/>
        </w:rPr>
        <w:t>Children finding handwriting more challenging may be in receipt of physical literacy interventions or other fine motor interventions to support their development.</w:t>
      </w:r>
      <w:r w:rsidRPr="00BE5E2D">
        <w:rPr>
          <w:rFonts w:ascii="Kinetic Letters" w:hAnsi="Kinetic Letters"/>
          <w:b/>
          <w:bCs/>
          <w:sz w:val="28"/>
          <w:szCs w:val="28"/>
          <w:u w:val="single"/>
        </w:rPr>
        <w:t xml:space="preserve"> </w:t>
      </w:r>
    </w:p>
    <w:p w14:paraId="2EBCE6EE" w14:textId="77777777" w:rsidR="00FC00F5" w:rsidRPr="00BE5E2D" w:rsidRDefault="00FC00F5" w:rsidP="00647F9C">
      <w:pPr>
        <w:shd w:val="clear" w:color="auto" w:fill="FFFFFF"/>
        <w:spacing w:after="0" w:line="240" w:lineRule="auto"/>
        <w:rPr>
          <w:rFonts w:ascii="Kinetic Letters" w:hAnsi="Kinetic Letters"/>
          <w:b/>
          <w:bCs/>
          <w:sz w:val="28"/>
          <w:szCs w:val="28"/>
          <w:u w:val="single"/>
        </w:rPr>
      </w:pPr>
    </w:p>
    <w:p w14:paraId="50291459" w14:textId="5CB534F1" w:rsidR="00FD357B" w:rsidRPr="0047084D" w:rsidRDefault="00FD357B" w:rsidP="00647F9C">
      <w:pPr>
        <w:shd w:val="clear" w:color="auto" w:fill="FFFFFF"/>
        <w:spacing w:after="0" w:line="240" w:lineRule="auto"/>
        <w:rPr>
          <w:rFonts w:ascii="Kinetic Letters" w:hAnsi="Kinetic Letters"/>
          <w:b/>
          <w:bCs/>
          <w:sz w:val="24"/>
          <w:szCs w:val="24"/>
          <w:u w:val="single"/>
        </w:rPr>
      </w:pPr>
      <w:r w:rsidRPr="0047084D">
        <w:rPr>
          <w:rFonts w:ascii="Kinetic Letters" w:hAnsi="Kinetic Letters"/>
          <w:b/>
          <w:bCs/>
          <w:sz w:val="24"/>
          <w:szCs w:val="24"/>
          <w:u w:val="single"/>
        </w:rPr>
        <w:t xml:space="preserve">Cross Curricular Links </w:t>
      </w:r>
    </w:p>
    <w:p w14:paraId="0CEF1591" w14:textId="77777777" w:rsidR="00B55F13" w:rsidRPr="00BE5E2D" w:rsidRDefault="00B55F13" w:rsidP="00647F9C">
      <w:pPr>
        <w:shd w:val="clear" w:color="auto" w:fill="FFFFFF"/>
        <w:spacing w:after="0" w:line="240" w:lineRule="auto"/>
        <w:rPr>
          <w:rFonts w:ascii="Kinetic Letters" w:hAnsi="Kinetic Letters"/>
          <w:b/>
          <w:bCs/>
          <w:sz w:val="28"/>
          <w:szCs w:val="28"/>
          <w:u w:val="single"/>
        </w:rPr>
      </w:pPr>
    </w:p>
    <w:p w14:paraId="322B5D39" w14:textId="1CC87A44" w:rsidR="00FD357B" w:rsidRPr="00BE5E2D" w:rsidRDefault="00FD357B" w:rsidP="7469E44C">
      <w:pPr>
        <w:shd w:val="clear" w:color="auto" w:fill="FFFFFF" w:themeFill="background1"/>
        <w:spacing w:after="0" w:line="240" w:lineRule="auto"/>
        <w:rPr>
          <w:rFonts w:ascii="Kinetic Letters" w:hAnsi="Kinetic Letters"/>
          <w:kern w:val="0"/>
          <w:lang w:eastAsia="en-GB"/>
          <w14:ligatures w14:val="none"/>
        </w:rPr>
      </w:pPr>
      <w:r w:rsidRPr="00BE5E2D">
        <w:rPr>
          <w:rFonts w:ascii="Kinetic Letters" w:hAnsi="Kinetic Letters"/>
        </w:rPr>
        <w:t xml:space="preserve">As a team we are truly passionate about the value of language. We recognise that </w:t>
      </w:r>
      <w:r w:rsidR="00B55F13" w:rsidRPr="00BE5E2D">
        <w:rPr>
          <w:rFonts w:ascii="Kinetic Letters" w:hAnsi="Kinetic Letters"/>
        </w:rPr>
        <w:t>o</w:t>
      </w:r>
      <w:r w:rsidRPr="00BE5E2D">
        <w:rPr>
          <w:rFonts w:ascii="Kinetic Letters" w:hAnsi="Kinetic Letters"/>
        </w:rPr>
        <w:t xml:space="preserve">pportunities are happening all the time in a classroom and in the school. </w:t>
      </w:r>
      <w:r w:rsidR="00AA170A" w:rsidRPr="00BE5E2D">
        <w:rPr>
          <w:rFonts w:ascii="Kinetic Letters" w:hAnsi="Kinetic Letters"/>
        </w:rPr>
        <w:t xml:space="preserve">Language </w:t>
      </w:r>
      <w:r w:rsidRPr="00BE5E2D">
        <w:rPr>
          <w:rFonts w:ascii="Kinetic Letters" w:hAnsi="Kinetic Letters"/>
        </w:rPr>
        <w:t xml:space="preserve">is taught in specific English lessons, but children are </w:t>
      </w:r>
      <w:r w:rsidR="004D4A2E" w:rsidRPr="00BE5E2D">
        <w:rPr>
          <w:rFonts w:ascii="Kinetic Letters" w:hAnsi="Kinetic Letters"/>
        </w:rPr>
        <w:t xml:space="preserve">also </w:t>
      </w:r>
      <w:r w:rsidRPr="00BE5E2D">
        <w:rPr>
          <w:rFonts w:ascii="Kinetic Letters" w:hAnsi="Kinetic Letters"/>
        </w:rPr>
        <w:t xml:space="preserve">practising and using their skills constantly across all subjects. Teachers seek to take advantage of </w:t>
      </w:r>
      <w:r w:rsidR="00F74529" w:rsidRPr="00BE5E2D">
        <w:rPr>
          <w:rFonts w:ascii="Kinetic Letters" w:hAnsi="Kinetic Letters"/>
        </w:rPr>
        <w:t xml:space="preserve">such </w:t>
      </w:r>
      <w:r w:rsidRPr="00BE5E2D">
        <w:rPr>
          <w:rFonts w:ascii="Kinetic Letters" w:hAnsi="Kinetic Letters"/>
        </w:rPr>
        <w:t xml:space="preserve">opportunities </w:t>
      </w:r>
      <w:r w:rsidR="00F74529" w:rsidRPr="00BE5E2D">
        <w:rPr>
          <w:rFonts w:ascii="Kinetic Letters" w:hAnsi="Kinetic Letters"/>
        </w:rPr>
        <w:t>and</w:t>
      </w:r>
      <w:r w:rsidRPr="00BE5E2D">
        <w:rPr>
          <w:rFonts w:ascii="Kinetic Letters" w:hAnsi="Kinetic Letters"/>
        </w:rPr>
        <w:t xml:space="preserve"> make cross-curricular links. </w:t>
      </w:r>
      <w:r w:rsidR="00F74529" w:rsidRPr="00BE5E2D">
        <w:rPr>
          <w:rFonts w:ascii="Kinetic Letters" w:hAnsi="Kinetic Letters"/>
        </w:rPr>
        <w:t>We</w:t>
      </w:r>
      <w:r w:rsidRPr="00BE5E2D">
        <w:rPr>
          <w:rFonts w:ascii="Kinetic Letters" w:hAnsi="Kinetic Letters"/>
        </w:rPr>
        <w:t xml:space="preserve"> will plan for pupils to practise and apply the skills, knowledge and understanding acquired through English lessons to other areas of the curriculum. This may be through extended writing in other areas of the curriculum, such as </w:t>
      </w:r>
      <w:r w:rsidR="004D4A2E" w:rsidRPr="00BE5E2D">
        <w:rPr>
          <w:rFonts w:ascii="Kinetic Letters" w:hAnsi="Kinetic Letters"/>
        </w:rPr>
        <w:t>Geogrpahy, History</w:t>
      </w:r>
      <w:r w:rsidRPr="00BE5E2D">
        <w:rPr>
          <w:rFonts w:ascii="Kinetic Letters" w:hAnsi="Kinetic Letters"/>
        </w:rPr>
        <w:t xml:space="preserve"> and Science to showcase the children’s transferrable literacy skill</w:t>
      </w:r>
      <w:r w:rsidR="521BAE4B" w:rsidRPr="00BE5E2D">
        <w:rPr>
          <w:rFonts w:ascii="Kinetic Letters" w:hAnsi="Kinetic Letters"/>
        </w:rPr>
        <w:t>s.</w:t>
      </w:r>
    </w:p>
    <w:p w14:paraId="6712C0F2" w14:textId="77777777" w:rsidR="00FD357B" w:rsidRPr="00BE5E2D" w:rsidRDefault="00FD357B" w:rsidP="00647F9C">
      <w:pPr>
        <w:shd w:val="clear" w:color="auto" w:fill="FFFFFF"/>
        <w:spacing w:after="0" w:line="240" w:lineRule="auto"/>
        <w:rPr>
          <w:rFonts w:ascii="Kinetic Letters" w:eastAsia="Times New Roman" w:hAnsi="Kinetic Letters" w:cs="Times New Roman"/>
          <w:b/>
          <w:bCs/>
          <w:kern w:val="0"/>
          <w:sz w:val="24"/>
          <w:szCs w:val="24"/>
          <w:u w:val="single"/>
          <w:lang w:eastAsia="en-GB"/>
          <w14:ligatures w14:val="none"/>
        </w:rPr>
      </w:pPr>
    </w:p>
    <w:p w14:paraId="28356E91" w14:textId="44A41DA9" w:rsidR="000A653B" w:rsidRPr="00BE5E2D" w:rsidRDefault="00D51B7A" w:rsidP="00647F9C">
      <w:pPr>
        <w:shd w:val="clear" w:color="auto" w:fill="FFFFFF"/>
        <w:spacing w:after="0" w:line="240" w:lineRule="auto"/>
        <w:rPr>
          <w:rFonts w:ascii="Kinetic Letters" w:eastAsia="Times New Roman" w:hAnsi="Kinetic Letters" w:cs="Times New Roman"/>
          <w:b/>
          <w:bCs/>
          <w:kern w:val="0"/>
          <w:sz w:val="24"/>
          <w:szCs w:val="24"/>
          <w:u w:val="single"/>
          <w:lang w:eastAsia="en-GB"/>
          <w14:ligatures w14:val="none"/>
        </w:rPr>
      </w:pPr>
      <w:r w:rsidRPr="00BE5E2D">
        <w:rPr>
          <w:rFonts w:ascii="Kinetic Letters" w:eastAsia="Times New Roman" w:hAnsi="Kinetic Letters" w:cs="Times New Roman"/>
          <w:b/>
          <w:bCs/>
          <w:kern w:val="0"/>
          <w:sz w:val="24"/>
          <w:szCs w:val="24"/>
          <w:u w:val="single"/>
          <w:lang w:eastAsia="en-GB"/>
          <w14:ligatures w14:val="none"/>
        </w:rPr>
        <w:t>Writing Assessment</w:t>
      </w:r>
    </w:p>
    <w:p w14:paraId="30348042" w14:textId="77777777" w:rsidR="00D51B7A" w:rsidRPr="00BE5E2D" w:rsidRDefault="00D51B7A" w:rsidP="00647F9C">
      <w:pPr>
        <w:shd w:val="clear" w:color="auto" w:fill="FFFFFF"/>
        <w:spacing w:after="0" w:line="240" w:lineRule="auto"/>
        <w:rPr>
          <w:rFonts w:ascii="Kinetic Letters" w:eastAsia="Times New Roman" w:hAnsi="Kinetic Letters" w:cs="Times New Roman"/>
          <w:kern w:val="0"/>
          <w:sz w:val="24"/>
          <w:szCs w:val="24"/>
          <w:u w:val="single"/>
          <w:lang w:eastAsia="en-GB"/>
          <w14:ligatures w14:val="none"/>
        </w:rPr>
      </w:pPr>
    </w:p>
    <w:p w14:paraId="756060CB" w14:textId="69220A44" w:rsidR="00885AEC" w:rsidRPr="00BE5E2D" w:rsidRDefault="00885AEC" w:rsidP="7469E44C">
      <w:pPr>
        <w:shd w:val="clear" w:color="auto" w:fill="FFFFFF" w:themeFill="background1"/>
        <w:spacing w:after="0" w:line="240" w:lineRule="auto"/>
        <w:rPr>
          <w:rFonts w:ascii="Kinetic Letters" w:hAnsi="Kinetic Letters"/>
        </w:rPr>
      </w:pPr>
      <w:r w:rsidRPr="7469E44C">
        <w:rPr>
          <w:rFonts w:ascii="Kinetic Letters" w:hAnsi="Kinetic Letters"/>
        </w:rPr>
        <w:t xml:space="preserve">We firmly believe in the power of immediate, personalised feedback, so much informal assessment is done ‘pen-in-hand’ by teachers during lessons. Being next to a child and having a conversation in the moment </w:t>
      </w:r>
      <w:proofErr w:type="gramStart"/>
      <w:r w:rsidRPr="7469E44C">
        <w:rPr>
          <w:rFonts w:ascii="Kinetic Letters" w:hAnsi="Kinetic Letters"/>
        </w:rPr>
        <w:t>about</w:t>
      </w:r>
      <w:proofErr w:type="gramEnd"/>
      <w:r w:rsidRPr="7469E44C">
        <w:rPr>
          <w:rFonts w:ascii="Kinetic Letters" w:hAnsi="Kinetic Letters"/>
        </w:rPr>
        <w:t xml:space="preserve"> their work has far more impact than lengthy written feedback in many instances, so adults create classrooms where this dialogue is possible and powerful. Feedback may be provided in other ways, following the school’s </w:t>
      </w:r>
      <w:proofErr w:type="gramStart"/>
      <w:r w:rsidRPr="7469E44C">
        <w:rPr>
          <w:rFonts w:ascii="Kinetic Letters" w:hAnsi="Kinetic Letters"/>
        </w:rPr>
        <w:t>feedback</w:t>
      </w:r>
      <w:proofErr w:type="gramEnd"/>
      <w:r w:rsidRPr="7469E44C">
        <w:rPr>
          <w:rFonts w:ascii="Kinetic Letters" w:hAnsi="Kinetic Letters"/>
        </w:rPr>
        <w:t xml:space="preserve"> and marking policy. This formative assessment may </w:t>
      </w:r>
      <w:r w:rsidR="24A0F41C" w:rsidRPr="7469E44C">
        <w:rPr>
          <w:rFonts w:ascii="Kinetic Letters" w:hAnsi="Kinetic Letters"/>
        </w:rPr>
        <w:t xml:space="preserve">be </w:t>
      </w:r>
      <w:r w:rsidRPr="7469E44C">
        <w:rPr>
          <w:rFonts w:ascii="Kinetic Letters" w:hAnsi="Kinetic Letters"/>
        </w:rPr>
        <w:t xml:space="preserve">recorded on a whole class feedback sheet which can then be used to feed </w:t>
      </w:r>
      <w:proofErr w:type="gramStart"/>
      <w:r w:rsidRPr="7469E44C">
        <w:rPr>
          <w:rFonts w:ascii="Kinetic Letters" w:hAnsi="Kinetic Letters"/>
        </w:rPr>
        <w:t>in to</w:t>
      </w:r>
      <w:proofErr w:type="gramEnd"/>
      <w:r w:rsidRPr="7469E44C">
        <w:rPr>
          <w:rFonts w:ascii="Kinetic Letters" w:hAnsi="Kinetic Letters"/>
        </w:rPr>
        <w:t xml:space="preserve"> future teaching and planning in order to swiftly address misconceptions, prompt deeper thinking or ensure clarity of understanding.</w:t>
      </w:r>
    </w:p>
    <w:p w14:paraId="243C1F99" w14:textId="77777777" w:rsidR="00885AEC" w:rsidRPr="00BE5E2D" w:rsidRDefault="00885AEC" w:rsidP="00647F9C">
      <w:pPr>
        <w:shd w:val="clear" w:color="auto" w:fill="FFFFFF"/>
        <w:spacing w:after="0" w:line="240" w:lineRule="auto"/>
        <w:rPr>
          <w:rFonts w:ascii="Kinetic Letters" w:eastAsia="Times New Roman" w:hAnsi="Kinetic Letters" w:cs="Times New Roman"/>
          <w:kern w:val="0"/>
          <w:sz w:val="24"/>
          <w:szCs w:val="24"/>
          <w:u w:val="single"/>
          <w:lang w:eastAsia="en-GB"/>
          <w14:ligatures w14:val="none"/>
        </w:rPr>
      </w:pPr>
    </w:p>
    <w:p w14:paraId="7801C68C" w14:textId="0ABAAECF" w:rsidR="001F0AF2" w:rsidRPr="00BE5E2D" w:rsidRDefault="00716EAB" w:rsidP="7469E44C">
      <w:pPr>
        <w:autoSpaceDE w:val="0"/>
        <w:autoSpaceDN w:val="0"/>
        <w:adjustRightInd w:val="0"/>
        <w:spacing w:after="0" w:line="240" w:lineRule="auto"/>
        <w:rPr>
          <w:rFonts w:ascii="Kinetic Letters" w:hAnsi="Kinetic Letters" w:cs="Arial"/>
          <w:kern w:val="0"/>
        </w:rPr>
      </w:pPr>
      <w:r w:rsidRPr="00BE5E2D">
        <w:rPr>
          <w:rFonts w:ascii="Kinetic Letters" w:hAnsi="Kinetic Letters"/>
        </w:rPr>
        <w:t xml:space="preserve">Teachers make regular assessments against the National Curriculum objectives using writing frameworks. The frameworks used are aligned to both the National Curriculum and ‘The Write Stuff’ approach for each year group. </w:t>
      </w:r>
      <w:r w:rsidR="00FB5556" w:rsidRPr="00BE5E2D">
        <w:rPr>
          <w:rFonts w:ascii="Kinetic Letters" w:hAnsi="Kinetic Letters"/>
        </w:rPr>
        <w:t xml:space="preserve"> </w:t>
      </w:r>
      <w:r w:rsidR="00624EB7" w:rsidRPr="7469E44C">
        <w:rPr>
          <w:rFonts w:ascii="Kinetic Letters" w:hAnsi="Kinetic Letters" w:cs="Arial"/>
          <w:kern w:val="0"/>
        </w:rPr>
        <w:t>This includes rating writing against a set</w:t>
      </w:r>
      <w:r w:rsidR="00A23B36" w:rsidRPr="7469E44C">
        <w:rPr>
          <w:rFonts w:ascii="Kinetic Letters" w:hAnsi="Kinetic Letters" w:cs="Arial"/>
          <w:kern w:val="0"/>
        </w:rPr>
        <w:t xml:space="preserve"> of </w:t>
      </w:r>
      <w:r w:rsidR="00624EB7" w:rsidRPr="7469E44C">
        <w:rPr>
          <w:rFonts w:ascii="Kinetic Letters" w:hAnsi="Kinetic Letters" w:cs="Arial"/>
          <w:kern w:val="0"/>
        </w:rPr>
        <w:t>criteria along with formative assessment within the classroom, identifying gaps and next steps to</w:t>
      </w:r>
      <w:r w:rsidR="00A23B36" w:rsidRPr="7469E44C">
        <w:rPr>
          <w:rFonts w:ascii="Kinetic Letters" w:hAnsi="Kinetic Letters" w:cs="Arial"/>
          <w:kern w:val="0"/>
        </w:rPr>
        <w:t xml:space="preserve"> </w:t>
      </w:r>
      <w:r w:rsidR="00624EB7" w:rsidRPr="7469E44C">
        <w:rPr>
          <w:rFonts w:ascii="Kinetic Letters" w:hAnsi="Kinetic Letters" w:cs="Arial"/>
          <w:kern w:val="0"/>
        </w:rPr>
        <w:t>improve writing. Teachers and support staff work hard to identify children falling behind early,</w:t>
      </w:r>
      <w:r w:rsidR="00A23B36" w:rsidRPr="7469E44C">
        <w:rPr>
          <w:rFonts w:ascii="Kinetic Letters" w:hAnsi="Kinetic Letters" w:cs="Arial"/>
          <w:kern w:val="0"/>
        </w:rPr>
        <w:t xml:space="preserve"> </w:t>
      </w:r>
      <w:r w:rsidR="00624EB7" w:rsidRPr="7469E44C">
        <w:rPr>
          <w:rFonts w:ascii="Kinetic Letters" w:hAnsi="Kinetic Letters" w:cs="Arial"/>
          <w:kern w:val="0"/>
        </w:rPr>
        <w:t>and provide scaffolds, modelling and support to help children to make progress in their</w:t>
      </w:r>
      <w:r w:rsidR="00A23B36" w:rsidRPr="7469E44C">
        <w:rPr>
          <w:rFonts w:ascii="Kinetic Letters" w:hAnsi="Kinetic Letters" w:cs="Arial"/>
          <w:kern w:val="0"/>
        </w:rPr>
        <w:t xml:space="preserve"> </w:t>
      </w:r>
      <w:r w:rsidR="00624EB7" w:rsidRPr="7469E44C">
        <w:rPr>
          <w:rFonts w:ascii="Kinetic Letters" w:hAnsi="Kinetic Letters" w:cs="Arial"/>
          <w:kern w:val="0"/>
        </w:rPr>
        <w:t>writing.</w:t>
      </w:r>
    </w:p>
    <w:p w14:paraId="1EA47C20" w14:textId="77777777" w:rsidR="00260EC8" w:rsidRPr="00BE5E2D" w:rsidRDefault="00260EC8" w:rsidP="00647F9C">
      <w:pPr>
        <w:rPr>
          <w:rFonts w:ascii="Kinetic Letters" w:eastAsia="Times New Roman" w:hAnsi="Kinetic Letters" w:cs="Times New Roman"/>
          <w:sz w:val="24"/>
          <w:szCs w:val="24"/>
          <w:lang w:eastAsia="en-GB"/>
        </w:rPr>
      </w:pPr>
    </w:p>
    <w:p w14:paraId="3599C265" w14:textId="77777777" w:rsidR="006F6D10" w:rsidRPr="00373864" w:rsidRDefault="006F6D10" w:rsidP="00647F9C">
      <w:pPr>
        <w:autoSpaceDE w:val="0"/>
        <w:autoSpaceDN w:val="0"/>
        <w:adjustRightInd w:val="0"/>
        <w:spacing w:after="0" w:line="240" w:lineRule="auto"/>
        <w:rPr>
          <w:rFonts w:ascii="Kinetic Letters" w:hAnsi="Kinetic Letters"/>
          <w:b/>
          <w:bCs/>
          <w:sz w:val="24"/>
          <w:szCs w:val="24"/>
          <w:u w:val="single"/>
        </w:rPr>
      </w:pPr>
      <w:r w:rsidRPr="00373864">
        <w:rPr>
          <w:rFonts w:ascii="Kinetic Letters" w:hAnsi="Kinetic Letters"/>
          <w:b/>
          <w:bCs/>
          <w:sz w:val="24"/>
          <w:szCs w:val="24"/>
          <w:u w:val="single"/>
        </w:rPr>
        <w:t>Metacognition</w:t>
      </w:r>
    </w:p>
    <w:p w14:paraId="36AABC0E" w14:textId="77777777" w:rsidR="00AA1CB8" w:rsidRPr="00BE5E2D" w:rsidRDefault="00AA1CB8" w:rsidP="00647F9C">
      <w:pPr>
        <w:autoSpaceDE w:val="0"/>
        <w:autoSpaceDN w:val="0"/>
        <w:adjustRightInd w:val="0"/>
        <w:spacing w:after="0" w:line="240" w:lineRule="auto"/>
        <w:rPr>
          <w:rFonts w:ascii="Kinetic Letters" w:hAnsi="Kinetic Letters"/>
          <w:b/>
          <w:bCs/>
          <w:u w:val="single"/>
        </w:rPr>
      </w:pPr>
    </w:p>
    <w:p w14:paraId="7E842BD0" w14:textId="25003F17" w:rsidR="00260EC8" w:rsidRPr="00BE5E2D" w:rsidRDefault="006F6D10" w:rsidP="00647F9C">
      <w:pPr>
        <w:autoSpaceDE w:val="0"/>
        <w:autoSpaceDN w:val="0"/>
        <w:adjustRightInd w:val="0"/>
        <w:spacing w:after="0" w:line="240" w:lineRule="auto"/>
        <w:rPr>
          <w:rFonts w:ascii="Kinetic Letters" w:hAnsi="Kinetic Letters" w:cs="Arial"/>
          <w:b/>
          <w:bCs/>
          <w:kern w:val="0"/>
          <w:sz w:val="24"/>
          <w:szCs w:val="24"/>
          <w:u w:val="single"/>
        </w:rPr>
      </w:pPr>
      <w:r w:rsidRPr="7469E44C">
        <w:rPr>
          <w:rFonts w:ascii="Kinetic Letters" w:hAnsi="Kinetic Letters"/>
        </w:rPr>
        <w:t xml:space="preserve">Research shows that children who </w:t>
      </w:r>
      <w:proofErr w:type="gramStart"/>
      <w:r w:rsidRPr="7469E44C">
        <w:rPr>
          <w:rFonts w:ascii="Kinetic Letters" w:hAnsi="Kinetic Letters"/>
        </w:rPr>
        <w:t>are able to</w:t>
      </w:r>
      <w:proofErr w:type="gramEnd"/>
      <w:r w:rsidRPr="7469E44C">
        <w:rPr>
          <w:rFonts w:ascii="Kinetic Letters" w:hAnsi="Kinetic Letters"/>
        </w:rPr>
        <w:t xml:space="preserve"> read fluently before they are 7 years old, have a stronger working memory. The working memory is where instructions and new concepts reside in the first instance and lasts no more than a minute or two. Children with strong working memories will be able to receive a list of instructions and follow them with ease. Children who have difficulties with their working memory will need supportive strategies </w:t>
      </w:r>
      <w:proofErr w:type="gramStart"/>
      <w:r w:rsidRPr="7469E44C">
        <w:rPr>
          <w:rFonts w:ascii="Kinetic Letters" w:hAnsi="Kinetic Letters"/>
        </w:rPr>
        <w:t>in order to</w:t>
      </w:r>
      <w:proofErr w:type="gramEnd"/>
      <w:r w:rsidRPr="7469E44C">
        <w:rPr>
          <w:rFonts w:ascii="Kinetic Letters" w:hAnsi="Kinetic Letters"/>
        </w:rPr>
        <w:t xml:space="preserve"> remove that cognitive load and allow them to focus on the core learning in smaller steps. Our teachers plan</w:t>
      </w:r>
      <w:r w:rsidR="5E7849A6" w:rsidRPr="7469E44C">
        <w:rPr>
          <w:rFonts w:ascii="Kinetic Letters" w:hAnsi="Kinetic Letters"/>
        </w:rPr>
        <w:t xml:space="preserve"> </w:t>
      </w:r>
      <w:r w:rsidRPr="7469E44C">
        <w:rPr>
          <w:rFonts w:ascii="Kinetic Letters" w:hAnsi="Kinetic Letters"/>
        </w:rPr>
        <w:t>‘</w:t>
      </w:r>
      <w:r w:rsidR="000A01FC" w:rsidRPr="7469E44C">
        <w:rPr>
          <w:rFonts w:ascii="Kinetic Letters" w:hAnsi="Kinetic Letters"/>
        </w:rPr>
        <w:t>experience</w:t>
      </w:r>
      <w:r w:rsidRPr="7469E44C">
        <w:rPr>
          <w:rFonts w:ascii="Kinetic Letters" w:hAnsi="Kinetic Letters"/>
        </w:rPr>
        <w:t xml:space="preserve">’ </w:t>
      </w:r>
      <w:r w:rsidR="000A01FC" w:rsidRPr="7469E44C">
        <w:rPr>
          <w:rFonts w:ascii="Kinetic Letters" w:hAnsi="Kinetic Letters"/>
        </w:rPr>
        <w:t>days</w:t>
      </w:r>
      <w:r w:rsidR="00255CD3" w:rsidRPr="7469E44C">
        <w:rPr>
          <w:rFonts w:ascii="Kinetic Letters" w:hAnsi="Kinetic Letters"/>
        </w:rPr>
        <w:t xml:space="preserve"> which may include tr</w:t>
      </w:r>
      <w:r w:rsidRPr="7469E44C">
        <w:rPr>
          <w:rFonts w:ascii="Kinetic Letters" w:hAnsi="Kinetic Letters"/>
        </w:rPr>
        <w:t xml:space="preserve">ips, </w:t>
      </w:r>
      <w:proofErr w:type="gramStart"/>
      <w:r w:rsidRPr="7469E44C">
        <w:rPr>
          <w:rFonts w:ascii="Kinetic Letters" w:hAnsi="Kinetic Letters"/>
        </w:rPr>
        <w:t>visitors</w:t>
      </w:r>
      <w:proofErr w:type="gramEnd"/>
      <w:r w:rsidRPr="7469E44C">
        <w:rPr>
          <w:rFonts w:ascii="Kinetic Letters" w:hAnsi="Kinetic Letters"/>
        </w:rPr>
        <w:t xml:space="preserve"> and </w:t>
      </w:r>
      <w:r w:rsidR="5A4AE71B" w:rsidRPr="7469E44C">
        <w:rPr>
          <w:rFonts w:ascii="Kinetic Letters" w:hAnsi="Kinetic Letters"/>
        </w:rPr>
        <w:t>drama</w:t>
      </w:r>
      <w:r w:rsidR="00255CD3" w:rsidRPr="7469E44C">
        <w:rPr>
          <w:rFonts w:ascii="Kinetic Letters" w:hAnsi="Kinetic Letters"/>
        </w:rPr>
        <w:t xml:space="preserve">. </w:t>
      </w:r>
      <w:r w:rsidRPr="7469E44C">
        <w:rPr>
          <w:rFonts w:ascii="Kinetic Letters" w:hAnsi="Kinetic Letters"/>
        </w:rPr>
        <w:t xml:space="preserve"> This memory will evoke the emotions of excitement, </w:t>
      </w:r>
      <w:proofErr w:type="gramStart"/>
      <w:r w:rsidRPr="7469E44C">
        <w:rPr>
          <w:rFonts w:ascii="Kinetic Letters" w:hAnsi="Kinetic Letters"/>
        </w:rPr>
        <w:t>enjoyment</w:t>
      </w:r>
      <w:proofErr w:type="gramEnd"/>
      <w:r w:rsidRPr="7469E44C">
        <w:rPr>
          <w:rFonts w:ascii="Kinetic Letters" w:hAnsi="Kinetic Letters"/>
        </w:rPr>
        <w:t xml:space="preserve"> and engagement, helping children recall the event within their memory. Lessons that link to prior learning (within the year, or earlier in the schooling journey) or to the children’s personal experience ensures that that knowledge of the world around us is locked in their long-term memory. This also ensures planned opportunities for spaced retrieval, building upon children’s previous learning or experiences. Many of our chosen strategies for teaching English incorporate a </w:t>
      </w:r>
      <w:r w:rsidRPr="7469E44C">
        <w:rPr>
          <w:rFonts w:ascii="Kinetic Letters" w:hAnsi="Kinetic Letters"/>
        </w:rPr>
        <w:lastRenderedPageBreak/>
        <w:t xml:space="preserve">multisensory approach. Multisensory activities are based on whole brain learning. This means teaching involving multiple areas in the brain. Adding auditory, </w:t>
      </w:r>
      <w:proofErr w:type="gramStart"/>
      <w:r w:rsidRPr="7469E44C">
        <w:rPr>
          <w:rFonts w:ascii="Kinetic Letters" w:hAnsi="Kinetic Letters"/>
        </w:rPr>
        <w:t>physical</w:t>
      </w:r>
      <w:proofErr w:type="gramEnd"/>
      <w:r w:rsidRPr="7469E44C">
        <w:rPr>
          <w:rFonts w:ascii="Kinetic Letters" w:hAnsi="Kinetic Letters"/>
        </w:rPr>
        <w:t xml:space="preserve"> or visual components to teaching aids better connections and </w:t>
      </w:r>
      <w:proofErr w:type="spellStart"/>
      <w:r w:rsidRPr="7469E44C">
        <w:rPr>
          <w:rFonts w:ascii="Kinetic Letters" w:hAnsi="Kinetic Letters"/>
        </w:rPr>
        <w:t>longterm</w:t>
      </w:r>
      <w:proofErr w:type="spellEnd"/>
      <w:r w:rsidRPr="7469E44C">
        <w:rPr>
          <w:rFonts w:ascii="Kinetic Letters" w:hAnsi="Kinetic Letters"/>
        </w:rPr>
        <w:t xml:space="preserve"> memory. We also use the “I do, we do, you do” strategy </w:t>
      </w:r>
      <w:r w:rsidR="00FF7BFC" w:rsidRPr="7469E44C">
        <w:rPr>
          <w:rFonts w:ascii="Kinetic Letters" w:hAnsi="Kinetic Letters"/>
        </w:rPr>
        <w:t xml:space="preserve">across our curriculum </w:t>
      </w:r>
      <w:r w:rsidRPr="7469E44C">
        <w:rPr>
          <w:rFonts w:ascii="Kinetic Letters" w:hAnsi="Kinetic Letters"/>
        </w:rPr>
        <w:t xml:space="preserve">which is rooted in metacognition. This allows children to experience clear models and examples before being guided in their understanding and gradually becoming more independent. </w:t>
      </w:r>
    </w:p>
    <w:p w14:paraId="0C647E81" w14:textId="748BFEBB" w:rsidR="00EB4F2B" w:rsidRPr="00BE5E2D" w:rsidRDefault="00BE5E2D" w:rsidP="00647F9C">
      <w:pPr>
        <w:autoSpaceDE w:val="0"/>
        <w:autoSpaceDN w:val="0"/>
        <w:adjustRightInd w:val="0"/>
        <w:spacing w:after="0" w:line="240" w:lineRule="auto"/>
        <w:rPr>
          <w:rFonts w:ascii="Kinetic Letters" w:hAnsi="Kinetic Letters" w:cs="Arial"/>
          <w:b/>
          <w:bCs/>
          <w:kern w:val="0"/>
          <w:sz w:val="24"/>
          <w:szCs w:val="24"/>
          <w:u w:val="single"/>
        </w:rPr>
      </w:pPr>
      <w:r w:rsidRPr="00BE5E2D">
        <w:rPr>
          <w:rFonts w:ascii="Kinetic Letters" w:hAnsi="Kinetic Letters" w:cs="Arial"/>
          <w:noProof/>
          <w:kern w:val="0"/>
          <w:sz w:val="24"/>
          <w:szCs w:val="24"/>
        </w:rPr>
        <w:drawing>
          <wp:anchor distT="0" distB="0" distL="114300" distR="114300" simplePos="0" relativeHeight="251658240" behindDoc="1" locked="0" layoutInCell="1" allowOverlap="1" wp14:anchorId="28FBE134" wp14:editId="13FAC444">
            <wp:simplePos x="0" y="0"/>
            <wp:positionH relativeFrom="column">
              <wp:posOffset>5661660</wp:posOffset>
            </wp:positionH>
            <wp:positionV relativeFrom="paragraph">
              <wp:posOffset>60960</wp:posOffset>
            </wp:positionV>
            <wp:extent cx="847725" cy="1080135"/>
            <wp:effectExtent l="0" t="0" r="9525" b="5715"/>
            <wp:wrapTight wrapText="bothSides">
              <wp:wrapPolygon edited="0">
                <wp:start x="0" y="0"/>
                <wp:lineTo x="0" y="21333"/>
                <wp:lineTo x="21357" y="21333"/>
                <wp:lineTo x="21357" y="0"/>
                <wp:lineTo x="0" y="0"/>
              </wp:wrapPolygon>
            </wp:wrapTight>
            <wp:docPr id="40070010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47725" cy="10801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FFBC6CB" w14:textId="3DFAC3D3" w:rsidR="00260EC8" w:rsidRPr="00BE5E2D" w:rsidRDefault="00260EC8" w:rsidP="00647F9C">
      <w:pPr>
        <w:autoSpaceDE w:val="0"/>
        <w:autoSpaceDN w:val="0"/>
        <w:adjustRightInd w:val="0"/>
        <w:spacing w:after="0" w:line="240" w:lineRule="auto"/>
        <w:rPr>
          <w:rFonts w:ascii="Kinetic Letters" w:hAnsi="Kinetic Letters" w:cs="Arial"/>
          <w:kern w:val="0"/>
          <w:sz w:val="24"/>
          <w:szCs w:val="24"/>
        </w:rPr>
      </w:pPr>
      <w:r w:rsidRPr="00BE5E2D">
        <w:rPr>
          <w:rFonts w:ascii="Kinetic Letters" w:hAnsi="Kinetic Letters" w:cs="Arial"/>
          <w:kern w:val="0"/>
          <w:sz w:val="24"/>
          <w:szCs w:val="24"/>
        </w:rPr>
        <w:t xml:space="preserve">As a school, we use </w:t>
      </w:r>
      <w:proofErr w:type="spellStart"/>
      <w:r w:rsidR="00AA1CB8">
        <w:rPr>
          <w:rFonts w:ascii="Kinetic Letters" w:hAnsi="Kinetic Letters" w:cs="Arial"/>
          <w:kern w:val="0"/>
          <w:sz w:val="24"/>
          <w:szCs w:val="24"/>
        </w:rPr>
        <w:t>W</w:t>
      </w:r>
      <w:r w:rsidRPr="00BE5E2D">
        <w:rPr>
          <w:rFonts w:ascii="Kinetic Letters" w:hAnsi="Kinetic Letters" w:cs="Arial"/>
          <w:kern w:val="0"/>
          <w:sz w:val="24"/>
          <w:szCs w:val="24"/>
        </w:rPr>
        <w:t>idgit</w:t>
      </w:r>
      <w:proofErr w:type="spellEnd"/>
      <w:r w:rsidRPr="00BE5E2D">
        <w:rPr>
          <w:rFonts w:ascii="Kinetic Letters" w:hAnsi="Kinetic Letters" w:cs="Arial"/>
          <w:kern w:val="0"/>
          <w:sz w:val="24"/>
          <w:szCs w:val="24"/>
        </w:rPr>
        <w:t xml:space="preserve"> symbols to support all our learners</w:t>
      </w:r>
      <w:r w:rsidR="00276B9C" w:rsidRPr="00BE5E2D">
        <w:rPr>
          <w:rFonts w:ascii="Kinetic Letters" w:hAnsi="Kinetic Letters" w:cs="Arial"/>
          <w:kern w:val="0"/>
          <w:sz w:val="24"/>
          <w:szCs w:val="24"/>
        </w:rPr>
        <w:t xml:space="preserve"> </w:t>
      </w:r>
      <w:r w:rsidRPr="00BE5E2D">
        <w:rPr>
          <w:rFonts w:ascii="Kinetic Letters" w:hAnsi="Kinetic Letters" w:cs="Arial"/>
          <w:kern w:val="0"/>
          <w:sz w:val="24"/>
          <w:szCs w:val="24"/>
        </w:rPr>
        <w:t>including those with SEND</w:t>
      </w:r>
      <w:r w:rsidR="00EB4F2B" w:rsidRPr="00BE5E2D">
        <w:rPr>
          <w:rFonts w:ascii="Kinetic Letters" w:hAnsi="Kinetic Letters" w:cs="Arial"/>
          <w:kern w:val="0"/>
          <w:sz w:val="24"/>
          <w:szCs w:val="24"/>
        </w:rPr>
        <w:t xml:space="preserve"> and reduce cognitive overload</w:t>
      </w:r>
      <w:r w:rsidRPr="00BE5E2D">
        <w:rPr>
          <w:rFonts w:ascii="Kinetic Letters" w:hAnsi="Kinetic Letters" w:cs="Arial"/>
          <w:kern w:val="0"/>
          <w:sz w:val="24"/>
          <w:szCs w:val="24"/>
        </w:rPr>
        <w:t>. These symbols and pictures are used</w:t>
      </w:r>
      <w:r w:rsidR="00276B9C" w:rsidRPr="00BE5E2D">
        <w:rPr>
          <w:rFonts w:ascii="Kinetic Letters" w:hAnsi="Kinetic Letters" w:cs="Arial"/>
          <w:kern w:val="0"/>
          <w:sz w:val="24"/>
          <w:szCs w:val="24"/>
        </w:rPr>
        <w:t xml:space="preserve"> </w:t>
      </w:r>
      <w:r w:rsidRPr="00BE5E2D">
        <w:rPr>
          <w:rFonts w:ascii="Kinetic Letters" w:hAnsi="Kinetic Letters" w:cs="Arial"/>
          <w:kern w:val="0"/>
          <w:sz w:val="24"/>
          <w:szCs w:val="24"/>
        </w:rPr>
        <w:t>across the school and curriculum to support the development of</w:t>
      </w:r>
      <w:r w:rsidR="009E50EF" w:rsidRPr="00BE5E2D">
        <w:rPr>
          <w:rFonts w:ascii="Kinetic Letters" w:hAnsi="Kinetic Letters" w:cs="Arial"/>
          <w:kern w:val="0"/>
          <w:sz w:val="24"/>
          <w:szCs w:val="24"/>
        </w:rPr>
        <w:t xml:space="preserve"> </w:t>
      </w:r>
      <w:r w:rsidRPr="00BE5E2D">
        <w:rPr>
          <w:rFonts w:ascii="Kinetic Letters" w:hAnsi="Kinetic Letters" w:cs="Arial"/>
          <w:kern w:val="0"/>
          <w:sz w:val="24"/>
          <w:szCs w:val="24"/>
        </w:rPr>
        <w:t>spoken and written language development. Practical and written</w:t>
      </w:r>
      <w:r w:rsidR="00276B9C" w:rsidRPr="00BE5E2D">
        <w:rPr>
          <w:rFonts w:ascii="Kinetic Letters" w:hAnsi="Kinetic Letters" w:cs="Arial"/>
          <w:kern w:val="0"/>
          <w:sz w:val="24"/>
          <w:szCs w:val="24"/>
        </w:rPr>
        <w:t xml:space="preserve"> </w:t>
      </w:r>
      <w:r w:rsidRPr="00BE5E2D">
        <w:rPr>
          <w:rFonts w:ascii="Kinetic Letters" w:hAnsi="Kinetic Letters" w:cs="Arial"/>
          <w:kern w:val="0"/>
          <w:sz w:val="24"/>
          <w:szCs w:val="24"/>
        </w:rPr>
        <w:t>scaffolds are used to support children in learning the steps for</w:t>
      </w:r>
      <w:r w:rsidR="00276B9C" w:rsidRPr="00BE5E2D">
        <w:rPr>
          <w:rFonts w:ascii="Kinetic Letters" w:hAnsi="Kinetic Letters" w:cs="Arial"/>
          <w:kern w:val="0"/>
          <w:sz w:val="24"/>
          <w:szCs w:val="24"/>
        </w:rPr>
        <w:t xml:space="preserve"> </w:t>
      </w:r>
      <w:r w:rsidRPr="00BE5E2D">
        <w:rPr>
          <w:rFonts w:ascii="Kinetic Letters" w:hAnsi="Kinetic Letters" w:cs="Arial"/>
          <w:kern w:val="0"/>
          <w:sz w:val="24"/>
          <w:szCs w:val="24"/>
        </w:rPr>
        <w:t>independent writing.</w:t>
      </w:r>
    </w:p>
    <w:p w14:paraId="78B5F94A" w14:textId="77777777" w:rsidR="003D5112" w:rsidRPr="00BE5E2D" w:rsidRDefault="003D5112" w:rsidP="00647F9C">
      <w:pPr>
        <w:autoSpaceDE w:val="0"/>
        <w:autoSpaceDN w:val="0"/>
        <w:adjustRightInd w:val="0"/>
        <w:spacing w:after="0" w:line="240" w:lineRule="auto"/>
        <w:rPr>
          <w:rFonts w:ascii="Kinetic Letters" w:hAnsi="Kinetic Letters" w:cs="Arial"/>
          <w:kern w:val="0"/>
          <w:sz w:val="24"/>
          <w:szCs w:val="24"/>
        </w:rPr>
      </w:pPr>
    </w:p>
    <w:p w14:paraId="0FBA2ACC" w14:textId="38DB9DD4" w:rsidR="00260EC8" w:rsidRPr="0004703C" w:rsidRDefault="00B71B22" w:rsidP="0099789F">
      <w:pPr>
        <w:autoSpaceDE w:val="0"/>
        <w:autoSpaceDN w:val="0"/>
        <w:adjustRightInd w:val="0"/>
        <w:spacing w:after="0" w:line="240" w:lineRule="auto"/>
        <w:rPr>
          <w:rFonts w:ascii="Kinetic Letters" w:hAnsi="Kinetic Letters" w:cs="Arial"/>
          <w:b/>
          <w:bCs/>
          <w:kern w:val="0"/>
          <w:sz w:val="24"/>
          <w:szCs w:val="24"/>
          <w:u w:val="single"/>
        </w:rPr>
      </w:pPr>
      <w:r w:rsidRPr="00BE5E2D">
        <w:rPr>
          <w:rFonts w:ascii="Kinetic Letters" w:hAnsi="Kinetic Letters" w:cs="Arial"/>
          <w:b/>
          <w:bCs/>
          <w:kern w:val="0"/>
          <w:sz w:val="24"/>
          <w:szCs w:val="24"/>
          <w:u w:val="single"/>
        </w:rPr>
        <w:t>Effectiveness of Leadership and Management</w:t>
      </w:r>
    </w:p>
    <w:p w14:paraId="5D46BD1D" w14:textId="77777777" w:rsidR="007E6DD9" w:rsidRDefault="007E6DD9" w:rsidP="0099789F">
      <w:pPr>
        <w:autoSpaceDE w:val="0"/>
        <w:autoSpaceDN w:val="0"/>
        <w:adjustRightInd w:val="0"/>
        <w:spacing w:after="0" w:line="240" w:lineRule="auto"/>
        <w:rPr>
          <w:rFonts w:ascii="Kinetic Letters" w:hAnsi="Kinetic Letters" w:cs="Arial"/>
          <w:kern w:val="0"/>
          <w:sz w:val="24"/>
          <w:szCs w:val="24"/>
        </w:rPr>
      </w:pPr>
    </w:p>
    <w:p w14:paraId="4F52AC1F" w14:textId="77777777" w:rsidR="007E6DD9" w:rsidRPr="0009304B" w:rsidRDefault="007E6DD9" w:rsidP="0099789F">
      <w:pPr>
        <w:autoSpaceDE w:val="0"/>
        <w:autoSpaceDN w:val="0"/>
        <w:adjustRightInd w:val="0"/>
        <w:spacing w:after="0" w:line="240" w:lineRule="auto"/>
        <w:rPr>
          <w:rFonts w:ascii="Kinetic Letters" w:hAnsi="Kinetic Letters"/>
          <w:sz w:val="24"/>
          <w:szCs w:val="24"/>
        </w:rPr>
      </w:pPr>
      <w:r w:rsidRPr="0009304B">
        <w:rPr>
          <w:rFonts w:ascii="Kinetic Letters" w:hAnsi="Kinetic Letters"/>
          <w:sz w:val="24"/>
          <w:szCs w:val="24"/>
        </w:rPr>
        <w:t>The subject leader has responsibility for the following key areas:</w:t>
      </w:r>
    </w:p>
    <w:p w14:paraId="69AC529D" w14:textId="77777777" w:rsidR="009C61A2" w:rsidRPr="0009304B" w:rsidRDefault="009C61A2" w:rsidP="0099789F">
      <w:pPr>
        <w:autoSpaceDE w:val="0"/>
        <w:autoSpaceDN w:val="0"/>
        <w:adjustRightInd w:val="0"/>
        <w:spacing w:after="0" w:line="240" w:lineRule="auto"/>
        <w:rPr>
          <w:rFonts w:ascii="Kinetic Letters" w:hAnsi="Kinetic Letters"/>
          <w:sz w:val="24"/>
          <w:szCs w:val="24"/>
        </w:rPr>
      </w:pPr>
    </w:p>
    <w:p w14:paraId="196F26DD" w14:textId="4C6CD8C8" w:rsidR="007E6DD9" w:rsidRPr="0009304B" w:rsidRDefault="00081ECF" w:rsidP="0009304B">
      <w:pPr>
        <w:pStyle w:val="ListParagraph"/>
        <w:numPr>
          <w:ilvl w:val="0"/>
          <w:numId w:val="11"/>
        </w:numPr>
        <w:autoSpaceDE w:val="0"/>
        <w:autoSpaceDN w:val="0"/>
        <w:adjustRightInd w:val="0"/>
        <w:spacing w:after="0" w:line="240" w:lineRule="auto"/>
        <w:rPr>
          <w:rFonts w:ascii="Kinetic Letters" w:hAnsi="Kinetic Letters"/>
          <w:sz w:val="24"/>
          <w:szCs w:val="24"/>
        </w:rPr>
      </w:pPr>
      <w:r w:rsidRPr="0009304B">
        <w:rPr>
          <w:rFonts w:ascii="Kinetic Letters" w:hAnsi="Kinetic Letters"/>
          <w:sz w:val="24"/>
          <w:szCs w:val="24"/>
        </w:rPr>
        <w:t xml:space="preserve">Effectively leading the </w:t>
      </w:r>
      <w:r w:rsidR="0004703C" w:rsidRPr="0009304B">
        <w:rPr>
          <w:rFonts w:ascii="Kinetic Letters" w:hAnsi="Kinetic Letters"/>
          <w:sz w:val="24"/>
          <w:szCs w:val="24"/>
        </w:rPr>
        <w:t>‘</w:t>
      </w:r>
      <w:r w:rsidRPr="0009304B">
        <w:rPr>
          <w:rFonts w:ascii="Kinetic Letters" w:hAnsi="Kinetic Letters"/>
          <w:sz w:val="24"/>
          <w:szCs w:val="24"/>
        </w:rPr>
        <w:t>writing tri</w:t>
      </w:r>
      <w:r w:rsidR="009C61A2" w:rsidRPr="0009304B">
        <w:rPr>
          <w:rFonts w:ascii="Kinetic Letters" w:hAnsi="Kinetic Letters"/>
          <w:sz w:val="24"/>
          <w:szCs w:val="24"/>
        </w:rPr>
        <w:t>a</w:t>
      </w:r>
      <w:r w:rsidRPr="0009304B">
        <w:rPr>
          <w:rFonts w:ascii="Kinetic Letters" w:hAnsi="Kinetic Letters"/>
          <w:sz w:val="24"/>
          <w:szCs w:val="24"/>
        </w:rPr>
        <w:t>d</w:t>
      </w:r>
      <w:r w:rsidR="0004703C" w:rsidRPr="0009304B">
        <w:rPr>
          <w:rFonts w:ascii="Kinetic Letters" w:hAnsi="Kinetic Letters"/>
          <w:sz w:val="24"/>
          <w:szCs w:val="24"/>
        </w:rPr>
        <w:t>’</w:t>
      </w:r>
    </w:p>
    <w:p w14:paraId="301C2FBF" w14:textId="69CB7702" w:rsidR="007E6DD9" w:rsidRPr="0009304B" w:rsidRDefault="007E6DD9" w:rsidP="0009304B">
      <w:pPr>
        <w:pStyle w:val="ListParagraph"/>
        <w:numPr>
          <w:ilvl w:val="0"/>
          <w:numId w:val="11"/>
        </w:numPr>
        <w:autoSpaceDE w:val="0"/>
        <w:autoSpaceDN w:val="0"/>
        <w:adjustRightInd w:val="0"/>
        <w:spacing w:after="0" w:line="240" w:lineRule="auto"/>
        <w:rPr>
          <w:rFonts w:ascii="Kinetic Letters" w:hAnsi="Kinetic Letters"/>
          <w:sz w:val="24"/>
          <w:szCs w:val="24"/>
        </w:rPr>
      </w:pPr>
      <w:r w:rsidRPr="0009304B">
        <w:rPr>
          <w:rFonts w:ascii="Kinetic Letters" w:hAnsi="Kinetic Letters"/>
          <w:sz w:val="24"/>
          <w:szCs w:val="24"/>
        </w:rPr>
        <w:t xml:space="preserve">Strategic direction and development to ensure high standards of teaching and </w:t>
      </w:r>
      <w:proofErr w:type="gramStart"/>
      <w:r w:rsidRPr="0009304B">
        <w:rPr>
          <w:rFonts w:ascii="Kinetic Letters" w:hAnsi="Kinetic Letters"/>
          <w:sz w:val="24"/>
          <w:szCs w:val="24"/>
        </w:rPr>
        <w:t>learning</w:t>
      </w:r>
      <w:proofErr w:type="gramEnd"/>
      <w:r w:rsidRPr="0009304B">
        <w:rPr>
          <w:rFonts w:ascii="Kinetic Letters" w:hAnsi="Kinetic Letters"/>
          <w:sz w:val="24"/>
          <w:szCs w:val="24"/>
        </w:rPr>
        <w:t xml:space="preserve"> </w:t>
      </w:r>
    </w:p>
    <w:p w14:paraId="6055AC86" w14:textId="77777777" w:rsidR="0004703C" w:rsidRPr="0009304B" w:rsidRDefault="007E6DD9" w:rsidP="0009304B">
      <w:pPr>
        <w:pStyle w:val="ListParagraph"/>
        <w:numPr>
          <w:ilvl w:val="0"/>
          <w:numId w:val="11"/>
        </w:numPr>
        <w:autoSpaceDE w:val="0"/>
        <w:autoSpaceDN w:val="0"/>
        <w:adjustRightInd w:val="0"/>
        <w:spacing w:after="0" w:line="240" w:lineRule="auto"/>
        <w:rPr>
          <w:rFonts w:ascii="Kinetic Letters" w:hAnsi="Kinetic Letters"/>
          <w:sz w:val="24"/>
          <w:szCs w:val="24"/>
        </w:rPr>
      </w:pPr>
      <w:r w:rsidRPr="0009304B">
        <w:rPr>
          <w:rFonts w:ascii="Kinetic Letters" w:hAnsi="Kinetic Letters"/>
          <w:sz w:val="24"/>
          <w:szCs w:val="24"/>
        </w:rPr>
        <w:t xml:space="preserve">Policy development </w:t>
      </w:r>
    </w:p>
    <w:p w14:paraId="594EA862" w14:textId="51C878AE" w:rsidR="007E6DD9" w:rsidRPr="0009304B" w:rsidRDefault="007E6DD9" w:rsidP="0009304B">
      <w:pPr>
        <w:pStyle w:val="ListParagraph"/>
        <w:numPr>
          <w:ilvl w:val="0"/>
          <w:numId w:val="11"/>
        </w:numPr>
        <w:autoSpaceDE w:val="0"/>
        <w:autoSpaceDN w:val="0"/>
        <w:adjustRightInd w:val="0"/>
        <w:spacing w:after="0" w:line="240" w:lineRule="auto"/>
        <w:rPr>
          <w:rFonts w:ascii="Kinetic Letters" w:hAnsi="Kinetic Letters"/>
          <w:sz w:val="24"/>
          <w:szCs w:val="24"/>
        </w:rPr>
      </w:pPr>
      <w:r w:rsidRPr="0009304B">
        <w:rPr>
          <w:rFonts w:ascii="Kinetic Letters" w:hAnsi="Kinetic Letters"/>
          <w:sz w:val="24"/>
          <w:szCs w:val="24"/>
        </w:rPr>
        <w:t xml:space="preserve">Leading and managing staff in their subject area, including </w:t>
      </w:r>
      <w:proofErr w:type="gramStart"/>
      <w:r w:rsidRPr="0009304B">
        <w:rPr>
          <w:rFonts w:ascii="Kinetic Letters" w:hAnsi="Kinetic Letters"/>
          <w:sz w:val="24"/>
          <w:szCs w:val="24"/>
        </w:rPr>
        <w:t>auditing</w:t>
      </w:r>
      <w:proofErr w:type="gramEnd"/>
      <w:r w:rsidRPr="0009304B">
        <w:rPr>
          <w:rFonts w:ascii="Kinetic Letters" w:hAnsi="Kinetic Letters"/>
          <w:sz w:val="24"/>
          <w:szCs w:val="24"/>
        </w:rPr>
        <w:t xml:space="preserve"> and supporting colleagues in CPD. </w:t>
      </w:r>
    </w:p>
    <w:p w14:paraId="777FBAE3" w14:textId="7F0B8DA2" w:rsidR="007E6DD9" w:rsidRPr="0009304B" w:rsidRDefault="007E6DD9" w:rsidP="0009304B">
      <w:pPr>
        <w:pStyle w:val="ListParagraph"/>
        <w:numPr>
          <w:ilvl w:val="0"/>
          <w:numId w:val="11"/>
        </w:numPr>
        <w:autoSpaceDE w:val="0"/>
        <w:autoSpaceDN w:val="0"/>
        <w:adjustRightInd w:val="0"/>
        <w:spacing w:after="0" w:line="240" w:lineRule="auto"/>
        <w:rPr>
          <w:rFonts w:ascii="Kinetic Letters" w:hAnsi="Kinetic Letters"/>
          <w:sz w:val="24"/>
          <w:szCs w:val="24"/>
        </w:rPr>
      </w:pPr>
      <w:r w:rsidRPr="0009304B">
        <w:rPr>
          <w:rFonts w:ascii="Kinetic Letters" w:hAnsi="Kinetic Letters"/>
          <w:sz w:val="24"/>
          <w:szCs w:val="24"/>
        </w:rPr>
        <w:t>Ensuring efficient and effective deployment of staff and resources.</w:t>
      </w:r>
    </w:p>
    <w:p w14:paraId="7AC2168A" w14:textId="77ADC918" w:rsidR="007E6DD9" w:rsidRPr="00CB6FFA" w:rsidRDefault="007E6DD9" w:rsidP="0009304B">
      <w:pPr>
        <w:pStyle w:val="ListParagraph"/>
        <w:numPr>
          <w:ilvl w:val="0"/>
          <w:numId w:val="11"/>
        </w:numPr>
        <w:autoSpaceDE w:val="0"/>
        <w:autoSpaceDN w:val="0"/>
        <w:adjustRightInd w:val="0"/>
        <w:spacing w:after="0" w:line="240" w:lineRule="auto"/>
        <w:rPr>
          <w:rFonts w:ascii="Kinetic Letters" w:hAnsi="Kinetic Letters" w:cs="Arial"/>
          <w:kern w:val="0"/>
          <w:sz w:val="28"/>
          <w:szCs w:val="28"/>
        </w:rPr>
      </w:pPr>
      <w:r w:rsidRPr="0009304B">
        <w:rPr>
          <w:rFonts w:ascii="Kinetic Letters" w:hAnsi="Kinetic Letters"/>
          <w:sz w:val="24"/>
          <w:szCs w:val="24"/>
        </w:rPr>
        <w:t xml:space="preserve">To carry out subject specific monitoring activities </w:t>
      </w:r>
      <w:proofErr w:type="gramStart"/>
      <w:r w:rsidRPr="0009304B">
        <w:rPr>
          <w:rFonts w:ascii="Kinetic Letters" w:hAnsi="Kinetic Letters"/>
          <w:sz w:val="24"/>
          <w:szCs w:val="24"/>
        </w:rPr>
        <w:t>in order to</w:t>
      </w:r>
      <w:proofErr w:type="gramEnd"/>
      <w:r w:rsidRPr="0009304B">
        <w:rPr>
          <w:rFonts w:ascii="Kinetic Letters" w:hAnsi="Kinetic Letters"/>
          <w:sz w:val="24"/>
          <w:szCs w:val="24"/>
        </w:rPr>
        <w:t xml:space="preserve"> evaluate provision. This may </w:t>
      </w:r>
      <w:proofErr w:type="gramStart"/>
      <w:r w:rsidRPr="0009304B">
        <w:rPr>
          <w:rFonts w:ascii="Kinetic Letters" w:hAnsi="Kinetic Letters"/>
          <w:sz w:val="24"/>
          <w:szCs w:val="24"/>
        </w:rPr>
        <w:t>include:</w:t>
      </w:r>
      <w:proofErr w:type="gramEnd"/>
      <w:r w:rsidRPr="0009304B">
        <w:rPr>
          <w:rFonts w:ascii="Kinetic Letters" w:hAnsi="Kinetic Letters"/>
          <w:sz w:val="24"/>
          <w:szCs w:val="24"/>
        </w:rPr>
        <w:t xml:space="preserve"> analysing assessment data; visits to lessons; looking at children’s work; speaking to pupils</w:t>
      </w:r>
    </w:p>
    <w:p w14:paraId="15BE58F8" w14:textId="77777777" w:rsidR="00CB6FFA" w:rsidRPr="00CB6FFA" w:rsidRDefault="00CB6FFA" w:rsidP="00CB6FFA">
      <w:pPr>
        <w:pStyle w:val="ListParagraph"/>
        <w:autoSpaceDE w:val="0"/>
        <w:autoSpaceDN w:val="0"/>
        <w:adjustRightInd w:val="0"/>
        <w:spacing w:after="0" w:line="240" w:lineRule="auto"/>
        <w:rPr>
          <w:rFonts w:ascii="Kinetic Letters" w:hAnsi="Kinetic Letters" w:cs="Arial"/>
          <w:b/>
          <w:bCs/>
          <w:kern w:val="0"/>
          <w:sz w:val="28"/>
          <w:szCs w:val="28"/>
          <w:u w:val="single"/>
        </w:rPr>
      </w:pPr>
    </w:p>
    <w:p w14:paraId="5BC21B1A" w14:textId="77777777" w:rsidR="00CB6FFA" w:rsidRPr="00CB6FFA" w:rsidRDefault="00CB6FFA" w:rsidP="004C7550">
      <w:pPr>
        <w:autoSpaceDE w:val="0"/>
        <w:autoSpaceDN w:val="0"/>
        <w:adjustRightInd w:val="0"/>
        <w:spacing w:after="0" w:line="240" w:lineRule="auto"/>
        <w:rPr>
          <w:rFonts w:ascii="Kinetic Letters" w:hAnsi="Kinetic Letters"/>
          <w:b/>
          <w:bCs/>
          <w:sz w:val="24"/>
          <w:szCs w:val="24"/>
          <w:u w:val="single"/>
        </w:rPr>
      </w:pPr>
      <w:r w:rsidRPr="00CB6FFA">
        <w:rPr>
          <w:rFonts w:ascii="Kinetic Letters" w:hAnsi="Kinetic Letters"/>
          <w:b/>
          <w:bCs/>
          <w:sz w:val="24"/>
          <w:szCs w:val="24"/>
          <w:u w:val="single"/>
        </w:rPr>
        <w:t>Monitoring</w:t>
      </w:r>
    </w:p>
    <w:p w14:paraId="24ACD163" w14:textId="14E9788B" w:rsidR="00CB6FFA" w:rsidRPr="00CB6FFA" w:rsidRDefault="00CB6FFA" w:rsidP="004C7550">
      <w:pPr>
        <w:autoSpaceDE w:val="0"/>
        <w:autoSpaceDN w:val="0"/>
        <w:adjustRightInd w:val="0"/>
        <w:spacing w:after="0" w:line="240" w:lineRule="auto"/>
        <w:rPr>
          <w:rFonts w:ascii="Kinetic Letters" w:hAnsi="Kinetic Letters"/>
          <w:sz w:val="24"/>
          <w:szCs w:val="24"/>
        </w:rPr>
      </w:pPr>
      <w:r w:rsidRPr="00CB6FFA">
        <w:rPr>
          <w:rFonts w:ascii="Kinetic Letters" w:hAnsi="Kinetic Letters"/>
          <w:sz w:val="24"/>
          <w:szCs w:val="24"/>
        </w:rPr>
        <w:t xml:space="preserve"> </w:t>
      </w:r>
    </w:p>
    <w:p w14:paraId="0442AC44" w14:textId="4267D6EB" w:rsidR="004C7550" w:rsidRPr="00CB6FFA" w:rsidRDefault="00CB6FFA" w:rsidP="004C7550">
      <w:pPr>
        <w:autoSpaceDE w:val="0"/>
        <w:autoSpaceDN w:val="0"/>
        <w:adjustRightInd w:val="0"/>
        <w:spacing w:after="0" w:line="240" w:lineRule="auto"/>
        <w:rPr>
          <w:rFonts w:ascii="Kinetic Letters" w:hAnsi="Kinetic Letters" w:cs="Arial"/>
          <w:kern w:val="0"/>
          <w:sz w:val="32"/>
          <w:szCs w:val="32"/>
        </w:rPr>
      </w:pPr>
      <w:r w:rsidRPr="00CB6FFA">
        <w:rPr>
          <w:rFonts w:ascii="Kinetic Letters" w:hAnsi="Kinetic Letters"/>
          <w:sz w:val="24"/>
          <w:szCs w:val="24"/>
        </w:rPr>
        <w:t>This policy and information report will be reviewed by English subject lead every year. It will also be updated if any changes to the information are made during the year. It will be approved by the governing body.</w:t>
      </w:r>
    </w:p>
    <w:sectPr w:rsidR="004C7550" w:rsidRPr="00CB6FFA" w:rsidSect="002D2C5F">
      <w:headerReference w:type="default" r:id="rId1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3D2CD6" w14:textId="77777777" w:rsidR="00A15E97" w:rsidRDefault="00A15E97" w:rsidP="002D2C5F">
      <w:pPr>
        <w:spacing w:after="0" w:line="240" w:lineRule="auto"/>
      </w:pPr>
      <w:r>
        <w:separator/>
      </w:r>
    </w:p>
  </w:endnote>
  <w:endnote w:type="continuationSeparator" w:id="0">
    <w:p w14:paraId="5AD9B9C8" w14:textId="77777777" w:rsidR="00A15E97" w:rsidRDefault="00A15E97" w:rsidP="002D2C5F">
      <w:pPr>
        <w:spacing w:after="0" w:line="240" w:lineRule="auto"/>
      </w:pPr>
      <w:r>
        <w:continuationSeparator/>
      </w:r>
    </w:p>
  </w:endnote>
  <w:endnote w:type="continuationNotice" w:id="1">
    <w:p w14:paraId="06DE858E" w14:textId="77777777" w:rsidR="00192B21" w:rsidRDefault="00192B2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ato">
    <w:charset w:val="00"/>
    <w:family w:val="swiss"/>
    <w:pitch w:val="variable"/>
    <w:sig w:usb0="E10002FF" w:usb1="5000ECFF" w:usb2="00000021" w:usb3="00000000" w:csb0="0000019F" w:csb1="00000000"/>
  </w:font>
  <w:font w:name="Kinetic Letters">
    <w:panose1 w:val="00000500000000000000"/>
    <w:charset w:val="00"/>
    <w:family w:val="moder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Poppins">
    <w:charset w:val="00"/>
    <w:family w:val="auto"/>
    <w:pitch w:val="variable"/>
    <w:sig w:usb0="00008007" w:usb1="00000000"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18E44C" w14:textId="77777777" w:rsidR="00A15E97" w:rsidRDefault="00A15E97" w:rsidP="002D2C5F">
      <w:pPr>
        <w:spacing w:after="0" w:line="240" w:lineRule="auto"/>
      </w:pPr>
      <w:r>
        <w:separator/>
      </w:r>
    </w:p>
  </w:footnote>
  <w:footnote w:type="continuationSeparator" w:id="0">
    <w:p w14:paraId="57656612" w14:textId="77777777" w:rsidR="00A15E97" w:rsidRDefault="00A15E97" w:rsidP="002D2C5F">
      <w:pPr>
        <w:spacing w:after="0" w:line="240" w:lineRule="auto"/>
      </w:pPr>
      <w:r>
        <w:continuationSeparator/>
      </w:r>
    </w:p>
  </w:footnote>
  <w:footnote w:type="continuationNotice" w:id="1">
    <w:p w14:paraId="236AE827" w14:textId="77777777" w:rsidR="00192B21" w:rsidRDefault="00192B2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9FBEA5" w14:textId="483F2A0A" w:rsidR="002D2C5F" w:rsidRDefault="002D2C5F" w:rsidP="002D2C5F">
    <w:pPr>
      <w:pStyle w:val="Header"/>
      <w:jc w:val="center"/>
    </w:pPr>
    <w:r>
      <w:rPr>
        <w:noProof/>
      </w:rPr>
      <w:drawing>
        <wp:inline distT="0" distB="0" distL="0" distR="0" wp14:anchorId="26F89BF0" wp14:editId="06C454FB">
          <wp:extent cx="699216" cy="777240"/>
          <wp:effectExtent l="0" t="0" r="5715" b="3810"/>
          <wp:docPr id="16770889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5020" cy="783691"/>
                  </a:xfrm>
                  <a:prstGeom prst="rect">
                    <a:avLst/>
                  </a:prstGeom>
                  <a:noFill/>
                </pic:spPr>
              </pic:pic>
            </a:graphicData>
          </a:graphic>
        </wp:inline>
      </w:drawing>
    </w:r>
    <w:r>
      <w:t xml:space="preserve">                                                                                                                                   </w:t>
    </w:r>
    <w:r>
      <w:rPr>
        <w:noProof/>
      </w:rPr>
      <w:drawing>
        <wp:inline distT="0" distB="0" distL="0" distR="0" wp14:anchorId="316C0E4D" wp14:editId="4A3E2B5D">
          <wp:extent cx="1774659" cy="561975"/>
          <wp:effectExtent l="0" t="0" r="0" b="0"/>
          <wp:docPr id="126171268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81243" cy="56406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046952"/>
    <w:multiLevelType w:val="hybridMultilevel"/>
    <w:tmpl w:val="67B05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0715C3"/>
    <w:multiLevelType w:val="multilevel"/>
    <w:tmpl w:val="33665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9948B7"/>
    <w:multiLevelType w:val="hybridMultilevel"/>
    <w:tmpl w:val="CF56BE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6395564"/>
    <w:multiLevelType w:val="multilevel"/>
    <w:tmpl w:val="331C0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8307DA"/>
    <w:multiLevelType w:val="multilevel"/>
    <w:tmpl w:val="D6C4D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12F30EC"/>
    <w:multiLevelType w:val="multilevel"/>
    <w:tmpl w:val="29E491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5BB2D39"/>
    <w:multiLevelType w:val="hybridMultilevel"/>
    <w:tmpl w:val="4014D1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670F034B"/>
    <w:multiLevelType w:val="multilevel"/>
    <w:tmpl w:val="07301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71263B2"/>
    <w:multiLevelType w:val="hybridMultilevel"/>
    <w:tmpl w:val="F864B05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9" w15:restartNumberingAfterBreak="0">
    <w:nsid w:val="71773215"/>
    <w:multiLevelType w:val="hybridMultilevel"/>
    <w:tmpl w:val="1A5CA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F273DDD"/>
    <w:multiLevelType w:val="multilevel"/>
    <w:tmpl w:val="0DA00D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61590015">
    <w:abstractNumId w:val="1"/>
  </w:num>
  <w:num w:numId="2" w16cid:durableId="1282955885">
    <w:abstractNumId w:val="4"/>
  </w:num>
  <w:num w:numId="3" w16cid:durableId="886451882">
    <w:abstractNumId w:val="3"/>
  </w:num>
  <w:num w:numId="4" w16cid:durableId="1459109677">
    <w:abstractNumId w:val="5"/>
  </w:num>
  <w:num w:numId="5" w16cid:durableId="335151151">
    <w:abstractNumId w:val="10"/>
  </w:num>
  <w:num w:numId="6" w16cid:durableId="1015612014">
    <w:abstractNumId w:val="8"/>
  </w:num>
  <w:num w:numId="7" w16cid:durableId="656806736">
    <w:abstractNumId w:val="0"/>
  </w:num>
  <w:num w:numId="8" w16cid:durableId="407003770">
    <w:abstractNumId w:val="7"/>
  </w:num>
  <w:num w:numId="9" w16cid:durableId="1937443388">
    <w:abstractNumId w:val="6"/>
  </w:num>
  <w:num w:numId="10" w16cid:durableId="1991666819">
    <w:abstractNumId w:val="2"/>
  </w:num>
  <w:num w:numId="11" w16cid:durableId="33504005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2C5F"/>
    <w:rsid w:val="00017C09"/>
    <w:rsid w:val="00046E04"/>
    <w:rsid w:val="0004703C"/>
    <w:rsid w:val="00062DBA"/>
    <w:rsid w:val="00070B32"/>
    <w:rsid w:val="00081ECF"/>
    <w:rsid w:val="0009304B"/>
    <w:rsid w:val="000A01FC"/>
    <w:rsid w:val="000A653B"/>
    <w:rsid w:val="000A7485"/>
    <w:rsid w:val="000D18D6"/>
    <w:rsid w:val="000D2E8E"/>
    <w:rsid w:val="00100050"/>
    <w:rsid w:val="001112D0"/>
    <w:rsid w:val="00113AE5"/>
    <w:rsid w:val="0013455B"/>
    <w:rsid w:val="00144F53"/>
    <w:rsid w:val="001460D4"/>
    <w:rsid w:val="00186F34"/>
    <w:rsid w:val="00190127"/>
    <w:rsid w:val="00192B21"/>
    <w:rsid w:val="00193249"/>
    <w:rsid w:val="001D0218"/>
    <w:rsid w:val="001D79D5"/>
    <w:rsid w:val="001E1AA7"/>
    <w:rsid w:val="001F0AF2"/>
    <w:rsid w:val="00217B7B"/>
    <w:rsid w:val="00224A22"/>
    <w:rsid w:val="00255CD3"/>
    <w:rsid w:val="00260EC8"/>
    <w:rsid w:val="00272F5C"/>
    <w:rsid w:val="00276B9C"/>
    <w:rsid w:val="00284E17"/>
    <w:rsid w:val="002B68B8"/>
    <w:rsid w:val="002D2C5F"/>
    <w:rsid w:val="00313A92"/>
    <w:rsid w:val="0033213C"/>
    <w:rsid w:val="00344304"/>
    <w:rsid w:val="003479F4"/>
    <w:rsid w:val="00351E0C"/>
    <w:rsid w:val="00373864"/>
    <w:rsid w:val="003A57B1"/>
    <w:rsid w:val="003A5BE5"/>
    <w:rsid w:val="003A7150"/>
    <w:rsid w:val="003C6C3A"/>
    <w:rsid w:val="003D5112"/>
    <w:rsid w:val="00415300"/>
    <w:rsid w:val="00443BE2"/>
    <w:rsid w:val="00463702"/>
    <w:rsid w:val="0047084D"/>
    <w:rsid w:val="00474759"/>
    <w:rsid w:val="004A695A"/>
    <w:rsid w:val="004A7E44"/>
    <w:rsid w:val="004C7550"/>
    <w:rsid w:val="004D4A2E"/>
    <w:rsid w:val="00503808"/>
    <w:rsid w:val="00507C7F"/>
    <w:rsid w:val="0051501D"/>
    <w:rsid w:val="005214C5"/>
    <w:rsid w:val="0054132B"/>
    <w:rsid w:val="00543C4C"/>
    <w:rsid w:val="005808C5"/>
    <w:rsid w:val="00591012"/>
    <w:rsid w:val="00593B22"/>
    <w:rsid w:val="005B6FB1"/>
    <w:rsid w:val="005E51D9"/>
    <w:rsid w:val="00604B93"/>
    <w:rsid w:val="006124C0"/>
    <w:rsid w:val="00624EB7"/>
    <w:rsid w:val="00635490"/>
    <w:rsid w:val="0064650A"/>
    <w:rsid w:val="00647F9C"/>
    <w:rsid w:val="006A3AA8"/>
    <w:rsid w:val="006D2185"/>
    <w:rsid w:val="006D7939"/>
    <w:rsid w:val="006E3048"/>
    <w:rsid w:val="006F57FD"/>
    <w:rsid w:val="006F6756"/>
    <w:rsid w:val="006F6D10"/>
    <w:rsid w:val="00716EAB"/>
    <w:rsid w:val="00732307"/>
    <w:rsid w:val="00750A15"/>
    <w:rsid w:val="00760EC8"/>
    <w:rsid w:val="00764038"/>
    <w:rsid w:val="007A20D0"/>
    <w:rsid w:val="007B5B76"/>
    <w:rsid w:val="007E6DD9"/>
    <w:rsid w:val="007F670E"/>
    <w:rsid w:val="0084451B"/>
    <w:rsid w:val="00851EA2"/>
    <w:rsid w:val="008569C4"/>
    <w:rsid w:val="008823F7"/>
    <w:rsid w:val="00882D9C"/>
    <w:rsid w:val="00885AEC"/>
    <w:rsid w:val="008C6585"/>
    <w:rsid w:val="00904D76"/>
    <w:rsid w:val="009160C0"/>
    <w:rsid w:val="009348EB"/>
    <w:rsid w:val="009416EF"/>
    <w:rsid w:val="00971648"/>
    <w:rsid w:val="00981046"/>
    <w:rsid w:val="009924B8"/>
    <w:rsid w:val="00995343"/>
    <w:rsid w:val="0099789F"/>
    <w:rsid w:val="009B4116"/>
    <w:rsid w:val="009C4CAA"/>
    <w:rsid w:val="009C61A2"/>
    <w:rsid w:val="009E50EF"/>
    <w:rsid w:val="00A037EE"/>
    <w:rsid w:val="00A1518E"/>
    <w:rsid w:val="00A15E97"/>
    <w:rsid w:val="00A23B36"/>
    <w:rsid w:val="00A41D95"/>
    <w:rsid w:val="00A43912"/>
    <w:rsid w:val="00AA054B"/>
    <w:rsid w:val="00AA15DA"/>
    <w:rsid w:val="00AA170A"/>
    <w:rsid w:val="00AA1CB8"/>
    <w:rsid w:val="00AA6CA4"/>
    <w:rsid w:val="00AB6ABE"/>
    <w:rsid w:val="00B221C9"/>
    <w:rsid w:val="00B22CF3"/>
    <w:rsid w:val="00B36838"/>
    <w:rsid w:val="00B454DD"/>
    <w:rsid w:val="00B55F13"/>
    <w:rsid w:val="00B662D8"/>
    <w:rsid w:val="00B705C4"/>
    <w:rsid w:val="00B71B22"/>
    <w:rsid w:val="00B77AA6"/>
    <w:rsid w:val="00B83991"/>
    <w:rsid w:val="00B86AEC"/>
    <w:rsid w:val="00B8726B"/>
    <w:rsid w:val="00BD32CC"/>
    <w:rsid w:val="00BD6210"/>
    <w:rsid w:val="00BE3B58"/>
    <w:rsid w:val="00BE5E2D"/>
    <w:rsid w:val="00BF4112"/>
    <w:rsid w:val="00C21284"/>
    <w:rsid w:val="00C44198"/>
    <w:rsid w:val="00CB6FFA"/>
    <w:rsid w:val="00CD0578"/>
    <w:rsid w:val="00CD7E94"/>
    <w:rsid w:val="00D00F93"/>
    <w:rsid w:val="00D15924"/>
    <w:rsid w:val="00D47CAB"/>
    <w:rsid w:val="00D51B7A"/>
    <w:rsid w:val="00D61A9B"/>
    <w:rsid w:val="00D61AB5"/>
    <w:rsid w:val="00D62C69"/>
    <w:rsid w:val="00D84050"/>
    <w:rsid w:val="00DA78FA"/>
    <w:rsid w:val="00DD1794"/>
    <w:rsid w:val="00DD2D23"/>
    <w:rsid w:val="00DE3D34"/>
    <w:rsid w:val="00DE4C14"/>
    <w:rsid w:val="00E224F7"/>
    <w:rsid w:val="00E44928"/>
    <w:rsid w:val="00E55973"/>
    <w:rsid w:val="00E6289C"/>
    <w:rsid w:val="00E634C4"/>
    <w:rsid w:val="00E73DC9"/>
    <w:rsid w:val="00E77018"/>
    <w:rsid w:val="00E814D5"/>
    <w:rsid w:val="00EB33B3"/>
    <w:rsid w:val="00EB4F2B"/>
    <w:rsid w:val="00ED4F03"/>
    <w:rsid w:val="00ED6F9B"/>
    <w:rsid w:val="00EF12AB"/>
    <w:rsid w:val="00F122F9"/>
    <w:rsid w:val="00F17617"/>
    <w:rsid w:val="00F47A68"/>
    <w:rsid w:val="00F74529"/>
    <w:rsid w:val="00F90ABF"/>
    <w:rsid w:val="00F91AA6"/>
    <w:rsid w:val="00F96CB7"/>
    <w:rsid w:val="00FA2BF8"/>
    <w:rsid w:val="00FB5556"/>
    <w:rsid w:val="00FC00F5"/>
    <w:rsid w:val="00FC44A9"/>
    <w:rsid w:val="00FC585F"/>
    <w:rsid w:val="00FD357B"/>
    <w:rsid w:val="00FF3D74"/>
    <w:rsid w:val="00FF7931"/>
    <w:rsid w:val="00FF7BFC"/>
    <w:rsid w:val="04A57DB5"/>
    <w:rsid w:val="062ADEF3"/>
    <w:rsid w:val="0713FB26"/>
    <w:rsid w:val="12D15912"/>
    <w:rsid w:val="15E32A28"/>
    <w:rsid w:val="172FCBAC"/>
    <w:rsid w:val="17CC063B"/>
    <w:rsid w:val="1B4F3F7E"/>
    <w:rsid w:val="1D6BFE4B"/>
    <w:rsid w:val="2046AEB1"/>
    <w:rsid w:val="24A0F41C"/>
    <w:rsid w:val="2878FC9C"/>
    <w:rsid w:val="2A66A8A5"/>
    <w:rsid w:val="2D178CCA"/>
    <w:rsid w:val="40F9257D"/>
    <w:rsid w:val="461BCA0F"/>
    <w:rsid w:val="4CF52164"/>
    <w:rsid w:val="51E012D6"/>
    <w:rsid w:val="521BAE4B"/>
    <w:rsid w:val="5A4AE71B"/>
    <w:rsid w:val="5DA4DB5A"/>
    <w:rsid w:val="5E7849A6"/>
    <w:rsid w:val="69AF0C44"/>
    <w:rsid w:val="6AF0ED23"/>
    <w:rsid w:val="6B9B66F5"/>
    <w:rsid w:val="6C470AD0"/>
    <w:rsid w:val="6D5A9792"/>
    <w:rsid w:val="7469E44C"/>
    <w:rsid w:val="75592476"/>
    <w:rsid w:val="77AD6F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E34C7D"/>
  <w15:chartTrackingRefBased/>
  <w15:docId w15:val="{8DCAE176-AECE-4610-AF0F-55DB60A319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D2C5F"/>
    <w:rPr>
      <w:rFonts w:ascii="Times New Roman" w:hAnsi="Times New Roman" w:cs="Times New Roman"/>
      <w:sz w:val="24"/>
      <w:szCs w:val="24"/>
    </w:rPr>
  </w:style>
  <w:style w:type="paragraph" w:styleId="Header">
    <w:name w:val="header"/>
    <w:basedOn w:val="Normal"/>
    <w:link w:val="HeaderChar"/>
    <w:uiPriority w:val="99"/>
    <w:unhideWhenUsed/>
    <w:rsid w:val="002D2C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2C5F"/>
  </w:style>
  <w:style w:type="paragraph" w:styleId="Footer">
    <w:name w:val="footer"/>
    <w:basedOn w:val="Normal"/>
    <w:link w:val="FooterChar"/>
    <w:uiPriority w:val="99"/>
    <w:unhideWhenUsed/>
    <w:rsid w:val="002D2C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2C5F"/>
  </w:style>
  <w:style w:type="character" w:styleId="Strong">
    <w:name w:val="Strong"/>
    <w:basedOn w:val="DefaultParagraphFont"/>
    <w:uiPriority w:val="22"/>
    <w:qFormat/>
    <w:rsid w:val="00193249"/>
    <w:rPr>
      <w:b/>
      <w:bCs/>
    </w:rPr>
  </w:style>
  <w:style w:type="paragraph" w:styleId="ListParagraph">
    <w:name w:val="List Paragraph"/>
    <w:basedOn w:val="Normal"/>
    <w:uiPriority w:val="34"/>
    <w:qFormat/>
    <w:rsid w:val="006124C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484516">
      <w:bodyDiv w:val="1"/>
      <w:marLeft w:val="0"/>
      <w:marRight w:val="0"/>
      <w:marTop w:val="0"/>
      <w:marBottom w:val="0"/>
      <w:divBdr>
        <w:top w:val="none" w:sz="0" w:space="0" w:color="auto"/>
        <w:left w:val="none" w:sz="0" w:space="0" w:color="auto"/>
        <w:bottom w:val="none" w:sz="0" w:space="0" w:color="auto"/>
        <w:right w:val="none" w:sz="0" w:space="0" w:color="auto"/>
      </w:divBdr>
    </w:div>
    <w:div w:id="1338121891">
      <w:bodyDiv w:val="1"/>
      <w:marLeft w:val="0"/>
      <w:marRight w:val="0"/>
      <w:marTop w:val="0"/>
      <w:marBottom w:val="0"/>
      <w:divBdr>
        <w:top w:val="none" w:sz="0" w:space="0" w:color="auto"/>
        <w:left w:val="none" w:sz="0" w:space="0" w:color="auto"/>
        <w:bottom w:val="none" w:sz="0" w:space="0" w:color="auto"/>
        <w:right w:val="none" w:sz="0" w:space="0" w:color="auto"/>
      </w:divBdr>
    </w:div>
    <w:div w:id="1545486682">
      <w:bodyDiv w:val="1"/>
      <w:marLeft w:val="0"/>
      <w:marRight w:val="0"/>
      <w:marTop w:val="0"/>
      <w:marBottom w:val="0"/>
      <w:divBdr>
        <w:top w:val="none" w:sz="0" w:space="0" w:color="auto"/>
        <w:left w:val="none" w:sz="0" w:space="0" w:color="auto"/>
        <w:bottom w:val="none" w:sz="0" w:space="0" w:color="auto"/>
        <w:right w:val="none" w:sz="0" w:space="0" w:color="auto"/>
      </w:divBdr>
    </w:div>
    <w:div w:id="1650818668">
      <w:bodyDiv w:val="1"/>
      <w:marLeft w:val="0"/>
      <w:marRight w:val="0"/>
      <w:marTop w:val="0"/>
      <w:marBottom w:val="0"/>
      <w:divBdr>
        <w:top w:val="none" w:sz="0" w:space="0" w:color="auto"/>
        <w:left w:val="none" w:sz="0" w:space="0" w:color="auto"/>
        <w:bottom w:val="none" w:sz="0" w:space="0" w:color="auto"/>
        <w:right w:val="none" w:sz="0" w:space="0" w:color="auto"/>
      </w:divBdr>
    </w:div>
    <w:div w:id="1941990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emf"/><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emf"/><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020d145-9e38-42f3-b2e2-f7121624a5e0">
      <Terms xmlns="http://schemas.microsoft.com/office/infopath/2007/PartnerControls"/>
    </lcf76f155ced4ddcb4097134ff3c332f>
    <TaxCatchAll xmlns="acbbaf5f-f45f-4525-93e6-d560bae16e8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1967C60A0519D4782463658E36DEEBF" ma:contentTypeVersion="13" ma:contentTypeDescription="Create a new document." ma:contentTypeScope="" ma:versionID="37d187b56d08f5947be67971ccbedb80">
  <xsd:schema xmlns:xsd="http://www.w3.org/2001/XMLSchema" xmlns:xs="http://www.w3.org/2001/XMLSchema" xmlns:p="http://schemas.microsoft.com/office/2006/metadata/properties" xmlns:ns2="4020d145-9e38-42f3-b2e2-f7121624a5e0" xmlns:ns3="acbbaf5f-f45f-4525-93e6-d560bae16e86" targetNamespace="http://schemas.microsoft.com/office/2006/metadata/properties" ma:root="true" ma:fieldsID="6f7dbcb312da6ed8318a4ff827b3d0e6" ns2:_="" ns3:_="">
    <xsd:import namespace="4020d145-9e38-42f3-b2e2-f7121624a5e0"/>
    <xsd:import namespace="acbbaf5f-f45f-4525-93e6-d560bae16e8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DateTaken" minOccurs="0"/>
                <xsd:element ref="ns2:MediaLengthInSecond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20d145-9e38-42f3-b2e2-f7121624a5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51c8b38f-8163-4752-a832-eb31b1292221"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cbbaf5f-f45f-4525-93e6-d560bae16e8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b72f5dc2-01f1-4ba8-be0c-7d521fc7ce10}" ma:internalName="TaxCatchAll" ma:showField="CatchAllData" ma:web="acbbaf5f-f45f-4525-93e6-d560bae16e8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46EFAF4-4544-4691-9524-6CAD587728B1}">
  <ds:schemaRefs>
    <ds:schemaRef ds:uri="http://schemas.microsoft.com/sharepoint/v3/contenttype/forms"/>
  </ds:schemaRefs>
</ds:datastoreItem>
</file>

<file path=customXml/itemProps2.xml><?xml version="1.0" encoding="utf-8"?>
<ds:datastoreItem xmlns:ds="http://schemas.openxmlformats.org/officeDocument/2006/customXml" ds:itemID="{8FF8C573-384D-4F34-8575-2784459BC0C5}">
  <ds:schemaRefs>
    <ds:schemaRef ds:uri="http://schemas.microsoft.com/office/2006/documentManagement/types"/>
    <ds:schemaRef ds:uri="http://purl.org/dc/terms/"/>
    <ds:schemaRef ds:uri="http://purl.org/dc/dcmitype/"/>
    <ds:schemaRef ds:uri="http://purl.org/dc/elements/1.1/"/>
    <ds:schemaRef ds:uri="http://schemas.openxmlformats.org/package/2006/metadata/core-properties"/>
    <ds:schemaRef ds:uri="http://www.w3.org/XML/1998/namespace"/>
    <ds:schemaRef ds:uri="4020d145-9e38-42f3-b2e2-f7121624a5e0"/>
    <ds:schemaRef ds:uri="http://schemas.microsoft.com/office/infopath/2007/PartnerControls"/>
    <ds:schemaRef ds:uri="acbbaf5f-f45f-4525-93e6-d560bae16e86"/>
    <ds:schemaRef ds:uri="http://schemas.microsoft.com/office/2006/metadata/properties"/>
  </ds:schemaRefs>
</ds:datastoreItem>
</file>

<file path=customXml/itemProps3.xml><?xml version="1.0" encoding="utf-8"?>
<ds:datastoreItem xmlns:ds="http://schemas.openxmlformats.org/officeDocument/2006/customXml" ds:itemID="{CA86B156-35AA-48B6-A7B9-1B6FE4DF24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20d145-9e38-42f3-b2e2-f7121624a5e0"/>
    <ds:schemaRef ds:uri="acbbaf5f-f45f-4525-93e6-d560bae16e8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1714</Words>
  <Characters>9773</Characters>
  <Application>Microsoft Office Word</Application>
  <DocSecurity>0</DocSecurity>
  <Lines>81</Lines>
  <Paragraphs>22</Paragraphs>
  <ScaleCrop>false</ScaleCrop>
  <Company/>
  <LinksUpToDate>false</LinksUpToDate>
  <CharactersWithSpaces>11465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Ransome</dc:creator>
  <cp:keywords/>
  <dc:description/>
  <cp:lastModifiedBy>Emma Ramm</cp:lastModifiedBy>
  <cp:revision>2</cp:revision>
  <dcterms:created xsi:type="dcterms:W3CDTF">2024-03-08T11:17:00Z</dcterms:created>
  <dcterms:modified xsi:type="dcterms:W3CDTF">2024-03-08T11:17:00Z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0x01010031967C60A0519D4782463658E36DEEBF</vt:lpwstr>
  </property>
</Properties>
</file>